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EC52E6" w14:textId="2E50345E" w:rsidR="009177D8" w:rsidRPr="00180091" w:rsidRDefault="00B106B0" w:rsidP="00B106B0">
      <w:pPr>
        <w:pStyle w:val="Heading1"/>
        <w:rPr>
          <w:rFonts w:ascii="Gujarati MT" w:hAnsi="Gujarati MT"/>
        </w:rPr>
      </w:pPr>
      <w:r w:rsidRPr="00180091">
        <w:rPr>
          <w:noProof/>
          <w:color w:val="4183D8"/>
        </w:rPr>
        <mc:AlternateContent>
          <mc:Choice Requires="wps">
            <w:drawing>
              <wp:anchor distT="0" distB="0" distL="114300" distR="114300" simplePos="0" relativeHeight="251671040" behindDoc="0" locked="0" layoutInCell="1" allowOverlap="1" wp14:anchorId="74D5D492" wp14:editId="012EAA59">
                <wp:simplePos x="0" y="0"/>
                <wp:positionH relativeFrom="column">
                  <wp:posOffset>69215</wp:posOffset>
                </wp:positionH>
                <wp:positionV relativeFrom="paragraph">
                  <wp:posOffset>-697889</wp:posOffset>
                </wp:positionV>
                <wp:extent cx="5569585" cy="1821204"/>
                <wp:effectExtent l="0" t="0" r="0" b="0"/>
                <wp:wrapNone/>
                <wp:docPr id="2" name="Text Box 2"/>
                <wp:cNvGraphicFramePr/>
                <a:graphic xmlns:a="http://schemas.openxmlformats.org/drawingml/2006/main">
                  <a:graphicData uri="http://schemas.microsoft.com/office/word/2010/wordprocessingShape">
                    <wps:wsp>
                      <wps:cNvSpPr txBox="1"/>
                      <wps:spPr>
                        <a:xfrm>
                          <a:off x="0" y="0"/>
                          <a:ext cx="5569585" cy="1821204"/>
                        </a:xfrm>
                        <a:prstGeom prst="rect">
                          <a:avLst/>
                        </a:prstGeom>
                        <a:noFill/>
                        <a:ln w="6350">
                          <a:noFill/>
                        </a:ln>
                      </wps:spPr>
                      <wps:txbx>
                        <w:txbxContent>
                          <w:p w14:paraId="2C451C6B" w14:textId="77777777" w:rsidR="00180091" w:rsidRPr="008D0A90" w:rsidRDefault="00180091" w:rsidP="00180091">
                            <w:pPr>
                              <w:jc w:val="center"/>
                              <w:rPr>
                                <w:rFonts w:cs="Gujarati MT"/>
                                <w:b/>
                                <w:bCs/>
                                <w:color w:val="FFFFFF" w:themeColor="background1"/>
                                <w:sz w:val="48"/>
                                <w:szCs w:val="48"/>
                              </w:rPr>
                            </w:pPr>
                            <w:r w:rsidRPr="008D0A90">
                              <w:rPr>
                                <w:rFonts w:cs="Gujarati MT"/>
                                <w:b/>
                                <w:bCs/>
                                <w:color w:val="FFFFFF" w:themeColor="background1"/>
                                <w:sz w:val="48"/>
                                <w:szCs w:val="48"/>
                              </w:rPr>
                              <w:t>Mercy Hub Highlights</w:t>
                            </w:r>
                          </w:p>
                          <w:p w14:paraId="5ABBA3CA" w14:textId="77777777" w:rsidR="00180091" w:rsidRDefault="00180091" w:rsidP="00180091">
                            <w:pPr>
                              <w:jc w:val="center"/>
                              <w:rPr>
                                <w:rFonts w:cs="Gujarati MT"/>
                                <w:b/>
                                <w:bCs/>
                                <w:color w:val="FFFFFF" w:themeColor="background1"/>
                                <w:sz w:val="32"/>
                                <w:szCs w:val="32"/>
                              </w:rPr>
                            </w:pPr>
                            <w:r w:rsidRPr="008D0A90">
                              <w:rPr>
                                <w:rFonts w:cs="Gujarati MT"/>
                                <w:b/>
                                <w:bCs/>
                                <w:color w:val="FFFFFF" w:themeColor="background1"/>
                                <w:sz w:val="32"/>
                                <w:szCs w:val="32"/>
                              </w:rPr>
                              <w:t>November/December Edition</w:t>
                            </w:r>
                          </w:p>
                          <w:p w14:paraId="72600292" w14:textId="0FD0DD04" w:rsidR="00180091" w:rsidRPr="008D0A90" w:rsidRDefault="00180091" w:rsidP="00180091">
                            <w:pPr>
                              <w:jc w:val="center"/>
                              <w:rPr>
                                <w:rFonts w:cs="Gujarati MT"/>
                                <w:b/>
                                <w:bCs/>
                                <w:color w:val="FFFFFF" w:themeColor="background1"/>
                                <w:sz w:val="32"/>
                                <w:szCs w:val="32"/>
                              </w:rPr>
                            </w:pPr>
                            <w:r w:rsidRPr="008D0A90">
                              <w:rPr>
                                <w:rFonts w:ascii="Bahnschrift Light" w:hAnsi="Bahnschrift Light"/>
                                <w:noProof/>
                                <w:color w:val="000000" w:themeColor="text1"/>
                                <w:sz w:val="32"/>
                                <w:szCs w:val="32"/>
                                <w:lang w:eastAsia="en-AU"/>
                                <w14:shadow w14:blurRad="50800" w14:dist="50800" w14:dir="5400000" w14:sx="0" w14:sy="0" w14:kx="0" w14:ky="0" w14:algn="ctr">
                                  <w14:srgbClr w14:val="000000">
                                    <w14:alpha w14:val="100000"/>
                                  </w14:srgbClr>
                                </w14:shadow>
                              </w:rPr>
                              <w:drawing>
                                <wp:inline distT="0" distB="0" distL="0" distR="0" wp14:anchorId="63C1D961" wp14:editId="1EBD4471">
                                  <wp:extent cx="1097280" cy="624114"/>
                                  <wp:effectExtent l="0" t="0" r="7620" b="5080"/>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51943" cy="655205"/>
                                          </a:xfrm>
                                          <a:prstGeom prst="rect">
                                            <a:avLst/>
                                          </a:prstGeom>
                                          <a:noFill/>
                                          <a:ln>
                                            <a:noFill/>
                                          </a:ln>
                                        </pic:spPr>
                                      </pic:pic>
                                    </a:graphicData>
                                  </a:graphic>
                                </wp:inline>
                              </w:drawing>
                            </w:r>
                          </w:p>
                          <w:p w14:paraId="5AE23E5D" w14:textId="77777777" w:rsidR="00180091" w:rsidRDefault="001800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D5D492" id="_x0000_t202" coordsize="21600,21600" o:spt="202" path="m,l,21600r21600,l21600,xe">
                <v:stroke joinstyle="miter"/>
                <v:path gradientshapeok="t" o:connecttype="rect"/>
              </v:shapetype>
              <v:shape id="Text Box 2" o:spid="_x0000_s1026" type="#_x0000_t202" style="position:absolute;margin-left:5.45pt;margin-top:-54.95pt;width:438.55pt;height:143.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" filled="f" stroked="f" strokeweight=".5pt">
                <v:textbox>
                  <w:txbxContent>
                    <w:p w14:paraId="2C451C6B" w14:textId="77777777" w:rsidR="00180091" w:rsidRPr="008D0A90" w:rsidRDefault="00180091" w:rsidP="00180091">
                      <w:pPr>
                        <w:jc w:val="center"/>
                        <w:rPr>
                          <w:rFonts w:cs="Gujarati MT"/>
                          <w:b/>
                          <w:bCs/>
                          <w:color w:val="FFFFFF" w:themeColor="background1"/>
                          <w:sz w:val="48"/>
                          <w:szCs w:val="48"/>
                        </w:rPr>
                      </w:pPr>
                      <w:r w:rsidRPr="008D0A90">
                        <w:rPr>
                          <w:rFonts w:cs="Gujarati MT"/>
                          <w:b/>
                          <w:bCs/>
                          <w:color w:val="FFFFFF" w:themeColor="background1"/>
                          <w:sz w:val="48"/>
                          <w:szCs w:val="48"/>
                        </w:rPr>
                        <w:t>Mercy Hub Highlights</w:t>
                      </w:r>
                    </w:p>
                    <w:p w14:paraId="5ABBA3CA" w14:textId="77777777" w:rsidR="00180091" w:rsidRDefault="00180091" w:rsidP="00180091">
                      <w:pPr>
                        <w:jc w:val="center"/>
                        <w:rPr>
                          <w:rFonts w:cs="Gujarati MT"/>
                          <w:b/>
                          <w:bCs/>
                          <w:color w:val="FFFFFF" w:themeColor="background1"/>
                          <w:sz w:val="32"/>
                          <w:szCs w:val="32"/>
                        </w:rPr>
                      </w:pPr>
                      <w:r w:rsidRPr="008D0A90">
                        <w:rPr>
                          <w:rFonts w:cs="Gujarati MT"/>
                          <w:b/>
                          <w:bCs/>
                          <w:color w:val="FFFFFF" w:themeColor="background1"/>
                          <w:sz w:val="32"/>
                          <w:szCs w:val="32"/>
                        </w:rPr>
                        <w:t>November/December Edition</w:t>
                      </w:r>
                    </w:p>
                    <w:p w14:paraId="72600292" w14:textId="0FD0DD04" w:rsidR="00180091" w:rsidRPr="008D0A90" w:rsidRDefault="00180091" w:rsidP="00180091">
                      <w:pPr>
                        <w:jc w:val="center"/>
                        <w:rPr>
                          <w:rFonts w:cs="Gujarati MT"/>
                          <w:b/>
                          <w:bCs/>
                          <w:color w:val="FFFFFF" w:themeColor="background1"/>
                          <w:sz w:val="32"/>
                          <w:szCs w:val="32"/>
                        </w:rPr>
                      </w:pPr>
                      <w:r w:rsidRPr="008D0A90">
                        <w:rPr>
                          <w:rFonts w:ascii="Bahnschrift Light" w:hAnsi="Bahnschrift Light"/>
                          <w:noProof/>
                          <w:color w:val="000000" w:themeColor="text1"/>
                          <w:sz w:val="32"/>
                          <w:szCs w:val="32"/>
                          <w:lang w:eastAsia="en-AU"/>
                          <w14:shadow w14:blurRad="50800" w14:dist="50800" w14:dir="5400000" w14:sx="0" w14:sy="0" w14:kx="0" w14:ky="0" w14:algn="ctr">
                            <w14:srgbClr w14:val="000000">
                              <w14:alpha w14:val="100000"/>
                            </w14:srgbClr>
                          </w14:shadow>
                        </w:rPr>
                        <w:drawing>
                          <wp:inline distT="0" distB="0" distL="0" distR="0" wp14:anchorId="63C1D961" wp14:editId="1EBD4471">
                            <wp:extent cx="1097280" cy="624114"/>
                            <wp:effectExtent l="0" t="0" r="7620" b="5080"/>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51943" cy="655205"/>
                                    </a:xfrm>
                                    <a:prstGeom prst="rect">
                                      <a:avLst/>
                                    </a:prstGeom>
                                    <a:noFill/>
                                    <a:ln>
                                      <a:noFill/>
                                    </a:ln>
                                  </pic:spPr>
                                </pic:pic>
                              </a:graphicData>
                            </a:graphic>
                          </wp:inline>
                        </w:drawing>
                      </w:r>
                    </w:p>
                    <w:p w14:paraId="5AE23E5D" w14:textId="77777777" w:rsidR="00180091" w:rsidRDefault="00180091"/>
                  </w:txbxContent>
                </v:textbox>
              </v:shape>
            </w:pict>
          </mc:Fallback>
        </mc:AlternateContent>
      </w:r>
      <w:r w:rsidRPr="00180091">
        <w:rPr>
          <w:rFonts w:ascii="Bahnschrift Light" w:hAnsi="Bahnschrift Light"/>
          <w:noProof/>
          <w:lang w:eastAsia="en-AU"/>
        </w:rPr>
        <mc:AlternateContent>
          <mc:Choice Requires="wps">
            <w:drawing>
              <wp:anchor distT="0" distB="0" distL="114300" distR="114300" simplePos="0" relativeHeight="251645440" behindDoc="0" locked="0" layoutInCell="1" allowOverlap="1" wp14:anchorId="236009EE" wp14:editId="2CE6E535">
                <wp:simplePos x="0" y="0"/>
                <wp:positionH relativeFrom="column">
                  <wp:posOffset>-614253</wp:posOffset>
                </wp:positionH>
                <wp:positionV relativeFrom="paragraph">
                  <wp:posOffset>-607274</wp:posOffset>
                </wp:positionV>
                <wp:extent cx="6937375" cy="1786919"/>
                <wp:effectExtent l="0" t="0" r="9525" b="16510"/>
                <wp:wrapNone/>
                <wp:docPr id="4" name="Text Box 4"/>
                <wp:cNvGraphicFramePr/>
                <a:graphic xmlns:a="http://schemas.openxmlformats.org/drawingml/2006/main">
                  <a:graphicData uri="http://schemas.microsoft.com/office/word/2010/wordprocessingShape">
                    <wps:wsp>
                      <wps:cNvSpPr txBox="1"/>
                      <wps:spPr>
                        <a:xfrm>
                          <a:off x="0" y="0"/>
                          <a:ext cx="6937375" cy="1786919"/>
                        </a:xfrm>
                        <a:prstGeom prst="rect">
                          <a:avLst/>
                        </a:prstGeom>
                        <a:solidFill>
                          <a:srgbClr val="0070C0"/>
                        </a:solidFill>
                        <a:ln w="6350">
                          <a:solidFill>
                            <a:prstClr val="black"/>
                          </a:solidFill>
                        </a:ln>
                      </wps:spPr>
                      <wps:txbx>
                        <w:txbxContent>
                          <w:p w14:paraId="522F810D" w14:textId="713B9F52" w:rsidR="008D0A90" w:rsidRPr="008D0A90" w:rsidRDefault="008D0A90" w:rsidP="008D0A90">
                            <w:pPr>
                              <w:jc w:val="center"/>
                              <w:rPr>
                                <w:color w:val="000000" w:themeColor="text1"/>
                                <w14:shadow w14:blurRad="50800" w14:dist="50800" w14:dir="5400000" w14:sx="0" w14:sy="0" w14:kx="0" w14:ky="0" w14:algn="ctr">
                                  <w14:srgbClr w14:val="000000">
                                    <w14:alpha w14:val="100000"/>
                                  </w14:srgbClr>
                                </w14:shadow>
                              </w:rPr>
                            </w:pPr>
                          </w:p>
                          <w:p w14:paraId="15AFAD9A" w14:textId="77777777" w:rsidR="008D0A90" w:rsidRDefault="008D0A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009EE" id="Text Box 4" o:spid="_x0000_s1027" type="#_x0000_t202" style="position:absolute;margin-left:-48.35pt;margin-top:-47.8pt;width:546.25pt;height:140.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" fillcolor="#0070c0" strokeweight=".5pt">
                <v:textbox>
                  <w:txbxContent>
                    <w:p w14:paraId="522F810D" w14:textId="713B9F52" w:rsidR="008D0A90" w:rsidRPr="008D0A90" w:rsidRDefault="008D0A90" w:rsidP="008D0A90">
                      <w:pPr>
                        <w:jc w:val="center"/>
                        <w:rPr>
                          <w:color w:val="000000" w:themeColor="text1"/>
                          <w14:shadow w14:blurRad="50800" w14:dist="50800" w14:dir="5400000" w14:sx="0" w14:sy="0" w14:kx="0" w14:ky="0" w14:algn="ctr">
                            <w14:srgbClr w14:val="000000">
                              <w14:alpha w14:val="100000"/>
                            </w14:srgbClr>
                          </w14:shadow>
                        </w:rPr>
                      </w:pPr>
                    </w:p>
                    <w:p w14:paraId="15AFAD9A" w14:textId="77777777" w:rsidR="008D0A90" w:rsidRDefault="008D0A90"/>
                  </w:txbxContent>
                </v:textbox>
              </v:shape>
            </w:pict>
          </mc:Fallback>
        </mc:AlternateContent>
      </w:r>
    </w:p>
    <w:p w14:paraId="2AFA4D0D" w14:textId="525BF2FC" w:rsidR="009177D8" w:rsidRPr="00180091" w:rsidRDefault="009177D8" w:rsidP="009177D8">
      <w:pPr>
        <w:rPr>
          <w:rFonts w:ascii="Gujarati MT" w:hAnsi="Gujarati MT" w:cs="Gujarati MT"/>
          <w:color w:val="4472C4" w:themeColor="accent1"/>
          <w:sz w:val="24"/>
          <w:szCs w:val="24"/>
        </w:rPr>
      </w:pPr>
    </w:p>
    <w:p w14:paraId="4C101CA0" w14:textId="4D8FF399" w:rsidR="00E84939" w:rsidRPr="00180091" w:rsidRDefault="00E84939" w:rsidP="009177D8">
      <w:pPr>
        <w:rPr>
          <w:rFonts w:cs="Gujarati MT"/>
          <w:b/>
          <w:bCs/>
          <w:color w:val="4472C4" w:themeColor="accent1"/>
          <w:sz w:val="24"/>
          <w:szCs w:val="24"/>
        </w:rPr>
      </w:pPr>
    </w:p>
    <w:p w14:paraId="6BDF4851" w14:textId="7CDF787D" w:rsidR="009177D8" w:rsidRPr="00180091" w:rsidRDefault="009177D8" w:rsidP="009177D8">
      <w:pPr>
        <w:rPr>
          <w:rFonts w:cs="Gujarati MT"/>
          <w:b/>
          <w:bCs/>
          <w:color w:val="4472C4" w:themeColor="accent1"/>
          <w:sz w:val="24"/>
          <w:szCs w:val="24"/>
        </w:rPr>
      </w:pPr>
      <w:r w:rsidRPr="00180091">
        <w:rPr>
          <w:rFonts w:cs="Gujarati MT"/>
          <w:b/>
          <w:bCs/>
          <w:color w:val="4472C4" w:themeColor="accent1"/>
          <w:sz w:val="24"/>
          <w:szCs w:val="24"/>
        </w:rPr>
        <w:t xml:space="preserve">Young Mercy Links </w:t>
      </w:r>
      <w:r w:rsidR="005F5DCB" w:rsidRPr="00180091">
        <w:rPr>
          <w:rFonts w:cs="Gujarati MT"/>
          <w:b/>
          <w:bCs/>
          <w:color w:val="4472C4" w:themeColor="accent1"/>
          <w:sz w:val="24"/>
          <w:szCs w:val="24"/>
        </w:rPr>
        <w:t xml:space="preserve">Volunteering </w:t>
      </w:r>
    </w:p>
    <w:p w14:paraId="5CE71DA4" w14:textId="2D86892B" w:rsidR="009177D8" w:rsidRPr="00180091" w:rsidRDefault="00EF6D82" w:rsidP="009177D8">
      <w:pPr>
        <w:rPr>
          <w:rFonts w:cs="Gujarati MT"/>
          <w:sz w:val="24"/>
          <w:szCs w:val="24"/>
        </w:rPr>
      </w:pPr>
      <w:r>
        <w:rPr>
          <w:rFonts w:cs="Gujarati MT"/>
          <w:noProof/>
          <w:sz w:val="24"/>
          <w:szCs w:val="24"/>
          <w:lang w:eastAsia="en-AU"/>
        </w:rPr>
        <mc:AlternateContent>
          <mc:Choice Requires="wps">
            <w:drawing>
              <wp:anchor distT="0" distB="0" distL="114300" distR="114300" simplePos="0" relativeHeight="251687424" behindDoc="0" locked="0" layoutInCell="1" allowOverlap="1" wp14:anchorId="1D49152F" wp14:editId="7F17FFC3">
                <wp:simplePos x="0" y="0"/>
                <wp:positionH relativeFrom="column">
                  <wp:posOffset>4432266</wp:posOffset>
                </wp:positionH>
                <wp:positionV relativeFrom="paragraph">
                  <wp:posOffset>1812310</wp:posOffset>
                </wp:positionV>
                <wp:extent cx="1779939" cy="579352"/>
                <wp:effectExtent l="0" t="0" r="0" b="5080"/>
                <wp:wrapNone/>
                <wp:docPr id="13" name="Text Box 13"/>
                <wp:cNvGraphicFramePr/>
                <a:graphic xmlns:a="http://schemas.openxmlformats.org/drawingml/2006/main">
                  <a:graphicData uri="http://schemas.microsoft.com/office/word/2010/wordprocessingShape">
                    <wps:wsp>
                      <wps:cNvSpPr txBox="1"/>
                      <wps:spPr>
                        <a:xfrm>
                          <a:off x="0" y="0"/>
                          <a:ext cx="1779939" cy="579352"/>
                        </a:xfrm>
                        <a:prstGeom prst="rect">
                          <a:avLst/>
                        </a:prstGeom>
                        <a:solidFill>
                          <a:schemeClr val="lt1"/>
                        </a:solidFill>
                        <a:ln w="6350">
                          <a:noFill/>
                        </a:ln>
                      </wps:spPr>
                      <wps:txbx>
                        <w:txbxContent>
                          <w:p w14:paraId="31DE0651" w14:textId="6FB60F0E" w:rsidR="00EF6D82" w:rsidRPr="00EF6D82" w:rsidRDefault="00EF6D82" w:rsidP="00EF6D82">
                            <w:pPr>
                              <w:spacing w:before="0" w:after="0" w:line="240" w:lineRule="auto"/>
                              <w:rPr>
                                <w:rFonts w:eastAsia="Times New Roman" w:cs="Times New Roman"/>
                                <w:sz w:val="18"/>
                                <w:szCs w:val="18"/>
                                <w:lang w:eastAsia="en-GB"/>
                              </w:rPr>
                            </w:pPr>
                            <w:r>
                              <w:rPr>
                                <w:rFonts w:eastAsia="Times New Roman" w:cs="Arial"/>
                                <w:color w:val="222222"/>
                                <w:sz w:val="18"/>
                                <w:szCs w:val="18"/>
                                <w:shd w:val="clear" w:color="auto" w:fill="FFFFFF"/>
                                <w:lang w:eastAsia="en-GB"/>
                              </w:rPr>
                              <w:t xml:space="preserve">Photo: </w:t>
                            </w:r>
                            <w:r w:rsidRPr="00EF6D82">
                              <w:rPr>
                                <w:rFonts w:eastAsia="Times New Roman" w:cs="Arial"/>
                                <w:color w:val="222222"/>
                                <w:sz w:val="18"/>
                                <w:szCs w:val="18"/>
                                <w:shd w:val="clear" w:color="auto" w:fill="FFFFFF"/>
                                <w:lang w:eastAsia="en-GB"/>
                              </w:rPr>
                              <w:t>Eve Johnson</w:t>
                            </w:r>
                            <w:r>
                              <w:rPr>
                                <w:rFonts w:eastAsia="Times New Roman" w:cs="Arial"/>
                                <w:color w:val="222222"/>
                                <w:sz w:val="18"/>
                                <w:szCs w:val="18"/>
                                <w:lang w:eastAsia="en-GB"/>
                              </w:rPr>
                              <w:t xml:space="preserve">, </w:t>
                            </w:r>
                            <w:r w:rsidRPr="00EF6D82">
                              <w:rPr>
                                <w:rFonts w:eastAsia="Times New Roman" w:cs="Arial"/>
                                <w:color w:val="222222"/>
                                <w:sz w:val="18"/>
                                <w:szCs w:val="18"/>
                                <w:shd w:val="clear" w:color="auto" w:fill="FFFFFF"/>
                                <w:lang w:eastAsia="en-GB"/>
                              </w:rPr>
                              <w:t>Jessica Luna</w:t>
                            </w:r>
                          </w:p>
                          <w:p w14:paraId="7EB7A6A1" w14:textId="77777777" w:rsidR="00EF6D82" w:rsidRDefault="00EF6D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49152F" id="Text Box 13" o:spid="_x0000_s1028" type="#_x0000_t202" style="position:absolute;margin-left:349pt;margin-top:142.7pt;width:140.15pt;height:45.6pt;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" fillcolor="white [3201]" stroked="f" strokeweight=".5pt">
                <v:textbox>
                  <w:txbxContent>
                    <w:p w14:paraId="31DE0651" w14:textId="6FB60F0E" w:rsidR="00EF6D82" w:rsidRPr="00EF6D82" w:rsidRDefault="00EF6D82" w:rsidP="00EF6D82">
                      <w:pPr>
                        <w:spacing w:before="0" w:after="0" w:line="240" w:lineRule="auto"/>
                        <w:rPr>
                          <w:rFonts w:eastAsia="Times New Roman" w:cs="Times New Roman"/>
                          <w:sz w:val="18"/>
                          <w:szCs w:val="18"/>
                          <w:lang w:eastAsia="en-GB"/>
                        </w:rPr>
                      </w:pPr>
                      <w:r>
                        <w:rPr>
                          <w:rFonts w:eastAsia="Times New Roman" w:cs="Arial"/>
                          <w:color w:val="222222"/>
                          <w:sz w:val="18"/>
                          <w:szCs w:val="18"/>
                          <w:shd w:val="clear" w:color="auto" w:fill="FFFFFF"/>
                          <w:lang w:eastAsia="en-GB"/>
                        </w:rPr>
                        <w:t xml:space="preserve">Photo: </w:t>
                      </w:r>
                      <w:r w:rsidRPr="00EF6D82">
                        <w:rPr>
                          <w:rFonts w:eastAsia="Times New Roman" w:cs="Arial"/>
                          <w:color w:val="222222"/>
                          <w:sz w:val="18"/>
                          <w:szCs w:val="18"/>
                          <w:shd w:val="clear" w:color="auto" w:fill="FFFFFF"/>
                          <w:lang w:eastAsia="en-GB"/>
                        </w:rPr>
                        <w:t>Eve Johnson</w:t>
                      </w:r>
                      <w:r>
                        <w:rPr>
                          <w:rFonts w:eastAsia="Times New Roman" w:cs="Arial"/>
                          <w:color w:val="222222"/>
                          <w:sz w:val="18"/>
                          <w:szCs w:val="18"/>
                          <w:lang w:eastAsia="en-GB"/>
                        </w:rPr>
                        <w:t xml:space="preserve">, </w:t>
                      </w:r>
                      <w:r w:rsidRPr="00EF6D82">
                        <w:rPr>
                          <w:rFonts w:eastAsia="Times New Roman" w:cs="Arial"/>
                          <w:color w:val="222222"/>
                          <w:sz w:val="18"/>
                          <w:szCs w:val="18"/>
                          <w:shd w:val="clear" w:color="auto" w:fill="FFFFFF"/>
                          <w:lang w:eastAsia="en-GB"/>
                        </w:rPr>
                        <w:t>Jessica Luna</w:t>
                      </w:r>
                    </w:p>
                    <w:p w14:paraId="7EB7A6A1" w14:textId="77777777" w:rsidR="00EF6D82" w:rsidRDefault="00EF6D82"/>
                  </w:txbxContent>
                </v:textbox>
              </v:shape>
            </w:pict>
          </mc:Fallback>
        </mc:AlternateContent>
      </w:r>
      <w:r w:rsidR="009177D8" w:rsidRPr="00180091">
        <w:rPr>
          <w:rFonts w:cs="Gujarati MT"/>
          <w:noProof/>
          <w:sz w:val="24"/>
          <w:szCs w:val="24"/>
          <w:lang w:eastAsia="en-AU"/>
        </w:rPr>
        <w:drawing>
          <wp:anchor distT="0" distB="0" distL="114300" distR="114300" simplePos="0" relativeHeight="251630080" behindDoc="0" locked="0" layoutInCell="1" allowOverlap="1" wp14:anchorId="30DBA87C" wp14:editId="1D8C485B">
            <wp:simplePos x="0" y="0"/>
            <wp:positionH relativeFrom="column">
              <wp:posOffset>4272915</wp:posOffset>
            </wp:positionH>
            <wp:positionV relativeFrom="paragraph">
              <wp:posOffset>12065</wp:posOffset>
            </wp:positionV>
            <wp:extent cx="2044065" cy="1532255"/>
            <wp:effectExtent l="1905" t="0" r="2540" b="2540"/>
            <wp:wrapSquare wrapText="bothSides"/>
            <wp:docPr id="3" name="Picture 3" descr="A group of peopl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a park&#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044065" cy="1532255"/>
                    </a:xfrm>
                    <a:prstGeom prst="rect">
                      <a:avLst/>
                    </a:prstGeom>
                  </pic:spPr>
                </pic:pic>
              </a:graphicData>
            </a:graphic>
            <wp14:sizeRelH relativeFrom="page">
              <wp14:pctWidth>0</wp14:pctWidth>
            </wp14:sizeRelH>
            <wp14:sizeRelV relativeFrom="page">
              <wp14:pctHeight>0</wp14:pctHeight>
            </wp14:sizeRelV>
          </wp:anchor>
        </w:drawing>
      </w:r>
      <w:r w:rsidR="009177D8" w:rsidRPr="00180091">
        <w:rPr>
          <w:rFonts w:cs="Gujarati MT"/>
          <w:sz w:val="24"/>
          <w:szCs w:val="24"/>
        </w:rPr>
        <w:t>After a very challenging year it was so lovely for our members to get back into volunteering. Last week we distributed meals to some of the residents of the West Heidel</w:t>
      </w:r>
      <w:r w:rsidR="0023691C" w:rsidRPr="00180091">
        <w:rPr>
          <w:rFonts w:cs="Gujarati MT"/>
          <w:sz w:val="24"/>
          <w:szCs w:val="24"/>
        </w:rPr>
        <w:t xml:space="preserve">berg community. The </w:t>
      </w:r>
      <w:proofErr w:type="spellStart"/>
      <w:r w:rsidR="0023691C" w:rsidRPr="00180091">
        <w:rPr>
          <w:rFonts w:cs="Gujarati MT"/>
          <w:sz w:val="24"/>
          <w:szCs w:val="24"/>
        </w:rPr>
        <w:t>Bellbardia</w:t>
      </w:r>
      <w:proofErr w:type="spellEnd"/>
      <w:r w:rsidR="0023691C" w:rsidRPr="00180091">
        <w:rPr>
          <w:rFonts w:cs="Gujarati MT"/>
          <w:sz w:val="24"/>
          <w:szCs w:val="24"/>
        </w:rPr>
        <w:t xml:space="preserve"> Food S</w:t>
      </w:r>
      <w:r w:rsidR="009177D8" w:rsidRPr="00180091">
        <w:rPr>
          <w:rFonts w:cs="Gujarati MT"/>
          <w:sz w:val="24"/>
          <w:szCs w:val="24"/>
        </w:rPr>
        <w:t>ervice is a joint initiative run by the Exodus community group and the students of Our Lady of Mercy College. OLMC</w:t>
      </w:r>
      <w:r w:rsidR="0023691C" w:rsidRPr="00180091">
        <w:rPr>
          <w:rFonts w:cs="Gujarati MT"/>
          <w:sz w:val="24"/>
          <w:szCs w:val="24"/>
        </w:rPr>
        <w:t xml:space="preserve"> students</w:t>
      </w:r>
      <w:r w:rsidR="009177D8" w:rsidRPr="00180091">
        <w:rPr>
          <w:rFonts w:cs="Gujarati MT"/>
          <w:sz w:val="24"/>
          <w:szCs w:val="24"/>
        </w:rPr>
        <w:t xml:space="preserve"> cooked the delicious meals and kindly invited us along to help with the delivering. It was so fantastic to be out in the community again</w:t>
      </w:r>
      <w:r w:rsidR="003D685F" w:rsidRPr="00180091">
        <w:rPr>
          <w:rFonts w:cs="Gujarati MT"/>
          <w:sz w:val="24"/>
          <w:szCs w:val="24"/>
        </w:rPr>
        <w:t>.</w:t>
      </w:r>
      <w:r w:rsidR="009177D8" w:rsidRPr="00180091">
        <w:rPr>
          <w:rFonts w:cs="Gujarati MT"/>
          <w:sz w:val="24"/>
          <w:szCs w:val="24"/>
        </w:rPr>
        <w:t xml:space="preserve"> We will be helping with this for the rest of the year and look forward to working more closely</w:t>
      </w:r>
      <w:r w:rsidR="0023691C" w:rsidRPr="00180091">
        <w:rPr>
          <w:rFonts w:cs="Gujarati MT"/>
          <w:sz w:val="24"/>
          <w:szCs w:val="24"/>
        </w:rPr>
        <w:t xml:space="preserve"> with both these groups in 2021.</w:t>
      </w:r>
      <w:r w:rsidR="009177D8" w:rsidRPr="00180091">
        <w:rPr>
          <w:rFonts w:cs="Gujarati MT"/>
          <w:sz w:val="24"/>
          <w:szCs w:val="24"/>
        </w:rPr>
        <w:t xml:space="preserve"> </w:t>
      </w:r>
    </w:p>
    <w:p w14:paraId="0D85CF1F" w14:textId="5787E498" w:rsidR="009177D8" w:rsidRPr="00180091" w:rsidRDefault="005F5DCB" w:rsidP="005F5DCB">
      <w:pPr>
        <w:rPr>
          <w:rFonts w:cs="Gujarati MT"/>
          <w:b/>
          <w:bCs/>
          <w:color w:val="4183D8"/>
          <w:sz w:val="24"/>
          <w:szCs w:val="24"/>
        </w:rPr>
      </w:pPr>
      <w:r w:rsidRPr="00180091">
        <w:rPr>
          <w:rFonts w:cs="Gujarati MT"/>
          <w:b/>
          <w:bCs/>
          <w:color w:val="4183D8"/>
          <w:sz w:val="24"/>
          <w:szCs w:val="24"/>
        </w:rPr>
        <w:t xml:space="preserve">Comfortable </w:t>
      </w:r>
      <w:r w:rsidR="007E0074" w:rsidRPr="00180091">
        <w:rPr>
          <w:rFonts w:cs="Gujarati MT"/>
          <w:b/>
          <w:bCs/>
          <w:color w:val="4183D8"/>
          <w:sz w:val="24"/>
          <w:szCs w:val="24"/>
        </w:rPr>
        <w:t>C</w:t>
      </w:r>
      <w:r w:rsidRPr="00180091">
        <w:rPr>
          <w:rFonts w:cs="Gujarati MT"/>
          <w:b/>
          <w:bCs/>
          <w:color w:val="4183D8"/>
          <w:sz w:val="24"/>
          <w:szCs w:val="24"/>
        </w:rPr>
        <w:t>uppa</w:t>
      </w:r>
      <w:r w:rsidR="0023691C" w:rsidRPr="00180091">
        <w:rPr>
          <w:rFonts w:cs="Gujarati MT"/>
          <w:b/>
          <w:bCs/>
          <w:color w:val="4183D8"/>
          <w:sz w:val="24"/>
          <w:szCs w:val="24"/>
        </w:rPr>
        <w:t xml:space="preserve"> – during November</w:t>
      </w:r>
    </w:p>
    <w:p w14:paraId="5A5C46A1" w14:textId="148F207C" w:rsidR="00F4522D" w:rsidRPr="00180091" w:rsidRDefault="00180091" w:rsidP="00742443">
      <w:pPr>
        <w:pStyle w:val="NoSpacing"/>
        <w:rPr>
          <w:sz w:val="24"/>
          <w:szCs w:val="24"/>
        </w:rPr>
      </w:pPr>
      <w:r w:rsidRPr="00564AE1">
        <w:rPr>
          <w:b/>
          <w:bCs/>
          <w:sz w:val="24"/>
          <w:szCs w:val="24"/>
        </w:rPr>
        <w:t>Week 1:</w:t>
      </w:r>
      <w:r>
        <w:rPr>
          <w:sz w:val="24"/>
          <w:szCs w:val="24"/>
        </w:rPr>
        <w:t xml:space="preserve"> </w:t>
      </w:r>
      <w:r w:rsidR="00A50BB0" w:rsidRPr="00180091">
        <w:rPr>
          <w:sz w:val="24"/>
          <w:szCs w:val="24"/>
        </w:rPr>
        <w:t xml:space="preserve">To mark </w:t>
      </w:r>
      <w:proofErr w:type="spellStart"/>
      <w:r w:rsidR="00A50BB0" w:rsidRPr="00180091">
        <w:rPr>
          <w:i/>
          <w:sz w:val="24"/>
          <w:szCs w:val="24"/>
        </w:rPr>
        <w:t>Naidoc</w:t>
      </w:r>
      <w:proofErr w:type="spellEnd"/>
      <w:r w:rsidR="00A50BB0" w:rsidRPr="00180091">
        <w:rPr>
          <w:i/>
          <w:sz w:val="24"/>
          <w:szCs w:val="24"/>
        </w:rPr>
        <w:t xml:space="preserve"> Week</w:t>
      </w:r>
      <w:r w:rsidR="00A50BB0" w:rsidRPr="00180091">
        <w:rPr>
          <w:sz w:val="24"/>
          <w:szCs w:val="24"/>
        </w:rPr>
        <w:t xml:space="preserve"> our </w:t>
      </w:r>
      <w:r w:rsidR="00F4522D" w:rsidRPr="00180091">
        <w:rPr>
          <w:sz w:val="24"/>
          <w:szCs w:val="24"/>
        </w:rPr>
        <w:t xml:space="preserve">November Comfortable Cuppa </w:t>
      </w:r>
      <w:r w:rsidR="00A50BB0" w:rsidRPr="00180091">
        <w:rPr>
          <w:sz w:val="24"/>
          <w:szCs w:val="24"/>
        </w:rPr>
        <w:t xml:space="preserve">prayer began </w:t>
      </w:r>
      <w:r w:rsidR="00F4522D" w:rsidRPr="00180091">
        <w:rPr>
          <w:sz w:val="24"/>
          <w:szCs w:val="24"/>
        </w:rPr>
        <w:t>with a marvellous journey through beautiful regions of our country with Margaret Ryan as the</w:t>
      </w:r>
      <w:r w:rsidR="006D0A71" w:rsidRPr="00180091">
        <w:rPr>
          <w:sz w:val="24"/>
          <w:szCs w:val="24"/>
        </w:rPr>
        <w:t xml:space="preserve"> </w:t>
      </w:r>
      <w:r w:rsidR="0023691C" w:rsidRPr="00180091">
        <w:rPr>
          <w:sz w:val="24"/>
          <w:szCs w:val="24"/>
        </w:rPr>
        <w:t>tour guide and</w:t>
      </w:r>
      <w:r w:rsidR="006D0A71" w:rsidRPr="00180091">
        <w:rPr>
          <w:sz w:val="24"/>
          <w:szCs w:val="24"/>
        </w:rPr>
        <w:t xml:space="preserve"> prayer </w:t>
      </w:r>
      <w:r w:rsidR="00F4522D" w:rsidRPr="00180091">
        <w:rPr>
          <w:sz w:val="24"/>
          <w:szCs w:val="24"/>
        </w:rPr>
        <w:t>guide. The scene was set with a song by Helen Kearins “Quieten my spirit” and concluded with another song by Archie Roache.</w:t>
      </w:r>
    </w:p>
    <w:p w14:paraId="6825DFE5" w14:textId="77777777" w:rsidR="00742443" w:rsidRPr="00180091" w:rsidRDefault="00742443" w:rsidP="0023691C">
      <w:pPr>
        <w:pStyle w:val="NoSpacing"/>
        <w:rPr>
          <w:sz w:val="24"/>
          <w:szCs w:val="24"/>
        </w:rPr>
      </w:pPr>
    </w:p>
    <w:p w14:paraId="2B074152" w14:textId="347F8D2D" w:rsidR="0023691C" w:rsidRPr="00180091" w:rsidRDefault="006D0A71" w:rsidP="0023691C">
      <w:pPr>
        <w:pStyle w:val="NoSpacing"/>
        <w:rPr>
          <w:sz w:val="24"/>
          <w:szCs w:val="24"/>
        </w:rPr>
      </w:pPr>
      <w:r w:rsidRPr="00564AE1">
        <w:rPr>
          <w:b/>
          <w:bCs/>
          <w:sz w:val="24"/>
          <w:szCs w:val="24"/>
        </w:rPr>
        <w:t>Week 2</w:t>
      </w:r>
      <w:r w:rsidR="0023691C" w:rsidRPr="00564AE1">
        <w:rPr>
          <w:b/>
          <w:bCs/>
          <w:sz w:val="24"/>
          <w:szCs w:val="24"/>
        </w:rPr>
        <w:t>:</w:t>
      </w:r>
      <w:r w:rsidRPr="00180091">
        <w:rPr>
          <w:sz w:val="24"/>
          <w:szCs w:val="24"/>
        </w:rPr>
        <w:t xml:space="preserve"> </w:t>
      </w:r>
      <w:r w:rsidR="0023691C" w:rsidRPr="00180091">
        <w:rPr>
          <w:sz w:val="24"/>
          <w:szCs w:val="24"/>
        </w:rPr>
        <w:t>Remembrance Day Nov 11</w:t>
      </w:r>
      <w:r w:rsidR="0023691C" w:rsidRPr="00180091">
        <w:rPr>
          <w:sz w:val="24"/>
          <w:szCs w:val="24"/>
          <w:vertAlign w:val="superscript"/>
        </w:rPr>
        <w:t xml:space="preserve"> </w:t>
      </w:r>
      <w:r w:rsidR="0023691C" w:rsidRPr="00180091">
        <w:rPr>
          <w:sz w:val="24"/>
          <w:szCs w:val="24"/>
        </w:rPr>
        <w:t>- we paused to remember those killed in wars.</w:t>
      </w:r>
    </w:p>
    <w:p w14:paraId="210E74C5" w14:textId="5DF74893" w:rsidR="00F4522D" w:rsidRPr="00180091" w:rsidRDefault="0023691C" w:rsidP="004E2825">
      <w:pPr>
        <w:pStyle w:val="NoSpacing"/>
        <w:rPr>
          <w:sz w:val="24"/>
          <w:szCs w:val="24"/>
        </w:rPr>
      </w:pPr>
      <w:r w:rsidRPr="00180091">
        <w:rPr>
          <w:sz w:val="24"/>
          <w:szCs w:val="24"/>
        </w:rPr>
        <w:t>A</w:t>
      </w:r>
      <w:r w:rsidR="00742443" w:rsidRPr="00180091">
        <w:rPr>
          <w:sz w:val="24"/>
          <w:szCs w:val="24"/>
        </w:rPr>
        <w:t xml:space="preserve">s well, </w:t>
      </w:r>
      <w:r w:rsidR="006D0A71" w:rsidRPr="00180091">
        <w:rPr>
          <w:sz w:val="24"/>
          <w:szCs w:val="24"/>
        </w:rPr>
        <w:t>w</w:t>
      </w:r>
      <w:r w:rsidR="00F4522D" w:rsidRPr="00180091">
        <w:rPr>
          <w:sz w:val="24"/>
          <w:szCs w:val="24"/>
        </w:rPr>
        <w:t>ho could forget the remarkable and moving letters</w:t>
      </w:r>
      <w:r w:rsidR="004E2825" w:rsidRPr="00180091">
        <w:rPr>
          <w:sz w:val="24"/>
          <w:szCs w:val="24"/>
        </w:rPr>
        <w:t xml:space="preserve"> written</w:t>
      </w:r>
      <w:r w:rsidR="00F4522D" w:rsidRPr="00180091">
        <w:rPr>
          <w:sz w:val="24"/>
          <w:szCs w:val="24"/>
        </w:rPr>
        <w:t xml:space="preserve"> to Catherine </w:t>
      </w:r>
      <w:r w:rsidR="004E2825" w:rsidRPr="00180091">
        <w:rPr>
          <w:sz w:val="24"/>
          <w:szCs w:val="24"/>
        </w:rPr>
        <w:t xml:space="preserve">for our Comfortable Cuppa prayer. </w:t>
      </w:r>
    </w:p>
    <w:p w14:paraId="74A9BA4C" w14:textId="5EDE1A54" w:rsidR="00FE2A03" w:rsidRPr="00180091" w:rsidRDefault="00FE2A03" w:rsidP="004E2825">
      <w:pPr>
        <w:pStyle w:val="NoSpacing"/>
        <w:rPr>
          <w:sz w:val="24"/>
          <w:szCs w:val="24"/>
        </w:rPr>
      </w:pPr>
      <w:r w:rsidRPr="00180091">
        <w:rPr>
          <w:sz w:val="24"/>
          <w:szCs w:val="24"/>
        </w:rPr>
        <w:t>We include her</w:t>
      </w:r>
      <w:r w:rsidR="004E2825" w:rsidRPr="00180091">
        <w:rPr>
          <w:sz w:val="24"/>
          <w:szCs w:val="24"/>
        </w:rPr>
        <w:t>e the letter written by</w:t>
      </w:r>
      <w:r w:rsidRPr="00180091">
        <w:rPr>
          <w:sz w:val="24"/>
          <w:szCs w:val="24"/>
        </w:rPr>
        <w:t xml:space="preserve"> Angela Scarafilo [Young Mercy Links Coordinator] </w:t>
      </w:r>
    </w:p>
    <w:p w14:paraId="2E5CDA9D" w14:textId="77777777" w:rsidR="00FE2A03" w:rsidRPr="00180091" w:rsidRDefault="00FE2A03" w:rsidP="00FE2A03">
      <w:pPr>
        <w:pStyle w:val="NoSpacing"/>
        <w:rPr>
          <w:sz w:val="24"/>
          <w:szCs w:val="24"/>
        </w:rPr>
      </w:pPr>
    </w:p>
    <w:p w14:paraId="6433792C" w14:textId="4051672D" w:rsidR="00FE2A03" w:rsidRPr="00B106B0" w:rsidRDefault="00FE2A03" w:rsidP="004E2825">
      <w:pPr>
        <w:pStyle w:val="NoSpacing"/>
        <w:rPr>
          <w:i/>
          <w:sz w:val="22"/>
          <w:szCs w:val="22"/>
        </w:rPr>
      </w:pPr>
      <w:r w:rsidRPr="00B106B0">
        <w:rPr>
          <w:i/>
          <w:sz w:val="22"/>
          <w:szCs w:val="22"/>
        </w:rPr>
        <w:t>Dear Catherine,</w:t>
      </w:r>
    </w:p>
    <w:p w14:paraId="25BC8984" w14:textId="77777777" w:rsidR="00FE2A03" w:rsidRPr="00B106B0" w:rsidRDefault="00FE2A03" w:rsidP="00FE2A03">
      <w:pPr>
        <w:pStyle w:val="NoSpacing"/>
        <w:rPr>
          <w:i/>
          <w:sz w:val="22"/>
          <w:szCs w:val="22"/>
        </w:rPr>
      </w:pPr>
      <w:r w:rsidRPr="00B106B0">
        <w:rPr>
          <w:i/>
          <w:sz w:val="22"/>
          <w:szCs w:val="22"/>
        </w:rPr>
        <w:t xml:space="preserve">I remember the first time we met! It was in the faces of my teachers and peers at one of your schools- the warmth and sense of belonging I felt there never left me as I ventured out into the big wide world. Even once I had left its gates, I felt you calling me, I wanted to walk with the people as you did. Your voice sent me </w:t>
      </w:r>
      <w:proofErr w:type="spellStart"/>
      <w:r w:rsidRPr="00B106B0">
        <w:rPr>
          <w:i/>
          <w:sz w:val="22"/>
          <w:szCs w:val="22"/>
        </w:rPr>
        <w:t>to</w:t>
      </w:r>
      <w:proofErr w:type="spellEnd"/>
      <w:r w:rsidRPr="00B106B0">
        <w:rPr>
          <w:i/>
          <w:sz w:val="22"/>
          <w:szCs w:val="22"/>
        </w:rPr>
        <w:t xml:space="preserve"> far off places and to distant lands, here I met you again in the faces of the children in a Kenyan orphanage, in the faces of the street children of Manila and in the faces of aboriginal children in the Australian bush.</w:t>
      </w:r>
    </w:p>
    <w:p w14:paraId="4CF46272" w14:textId="77777777" w:rsidR="00FE2A03" w:rsidRPr="00B106B0" w:rsidRDefault="00FE2A03" w:rsidP="00FE2A03">
      <w:pPr>
        <w:pStyle w:val="NoSpacing"/>
        <w:rPr>
          <w:i/>
          <w:sz w:val="22"/>
          <w:szCs w:val="22"/>
        </w:rPr>
      </w:pPr>
      <w:r w:rsidRPr="00B106B0">
        <w:rPr>
          <w:i/>
          <w:sz w:val="22"/>
          <w:szCs w:val="22"/>
        </w:rPr>
        <w:t xml:space="preserve">After my worldly wonderings had come to an </w:t>
      </w:r>
      <w:proofErr w:type="gramStart"/>
      <w:r w:rsidRPr="00B106B0">
        <w:rPr>
          <w:i/>
          <w:sz w:val="22"/>
          <w:szCs w:val="22"/>
        </w:rPr>
        <w:t>end</w:t>
      </w:r>
      <w:proofErr w:type="gramEnd"/>
      <w:r w:rsidRPr="00B106B0">
        <w:rPr>
          <w:i/>
          <w:sz w:val="22"/>
          <w:szCs w:val="22"/>
        </w:rPr>
        <w:t xml:space="preserve"> I settled again in you, in a community that felt like home- I returned to one of your schools amongst the faces that gave me purpose and inspiration. Now a teacher myself I taught about you and your extraordinary life and encouraged my charges to be woman of mercy in their own rite. I was so lucky to be surrounded by amazing women who live out your charism and even more privileged to be invigorated by the young women whose passions and sense of justice reflected your own.</w:t>
      </w:r>
    </w:p>
    <w:p w14:paraId="567192EB" w14:textId="77777777" w:rsidR="00FE2A03" w:rsidRPr="00B106B0" w:rsidRDefault="00FE2A03" w:rsidP="00FE2A03">
      <w:pPr>
        <w:pStyle w:val="NoSpacing"/>
        <w:rPr>
          <w:i/>
          <w:sz w:val="22"/>
          <w:szCs w:val="22"/>
        </w:rPr>
      </w:pPr>
      <w:r w:rsidRPr="00B106B0">
        <w:rPr>
          <w:i/>
          <w:sz w:val="22"/>
          <w:szCs w:val="22"/>
        </w:rPr>
        <w:t xml:space="preserve">I have been so blessed to have had you with me all of my adult life and I take your story with me everywhere I go. Your community has enriched my life and exposed me to new learnings that deepen my understanding of humanity and our life on this earth. Whenever I take leave momentarily from this community your voice calls me home. And now I see you again in the faces of the Young Mercy </w:t>
      </w:r>
      <w:r w:rsidRPr="00B106B0">
        <w:rPr>
          <w:i/>
          <w:sz w:val="22"/>
          <w:szCs w:val="22"/>
        </w:rPr>
        <w:lastRenderedPageBreak/>
        <w:t>Links members I work with. I was once like them starting out in the world so eager to make a difference, so responsive to your call to Mercy. Such is your impact it comes full circle, one that continually perpetuates- your legacy lived out through us.</w:t>
      </w:r>
    </w:p>
    <w:p w14:paraId="5E1E239A" w14:textId="77777777" w:rsidR="00FE2A03" w:rsidRPr="00B106B0" w:rsidRDefault="00FE2A03" w:rsidP="00FE2A03">
      <w:pPr>
        <w:pStyle w:val="NoSpacing"/>
        <w:rPr>
          <w:i/>
          <w:sz w:val="22"/>
          <w:szCs w:val="22"/>
        </w:rPr>
      </w:pPr>
      <w:r w:rsidRPr="00B106B0">
        <w:rPr>
          <w:i/>
          <w:sz w:val="22"/>
          <w:szCs w:val="22"/>
        </w:rPr>
        <w:t>Yours in Mercy and with eternal gratitude,</w:t>
      </w:r>
    </w:p>
    <w:p w14:paraId="40BF3F5A" w14:textId="1A330B21" w:rsidR="00FE2A03" w:rsidRPr="00B106B0" w:rsidRDefault="00FE2A03" w:rsidP="00FE2A03">
      <w:pPr>
        <w:pStyle w:val="NoSpacing"/>
        <w:rPr>
          <w:i/>
          <w:sz w:val="22"/>
          <w:szCs w:val="22"/>
        </w:rPr>
      </w:pPr>
      <w:r w:rsidRPr="00B106B0">
        <w:rPr>
          <w:i/>
          <w:sz w:val="22"/>
          <w:szCs w:val="22"/>
        </w:rPr>
        <w:t xml:space="preserve">Angela </w:t>
      </w:r>
    </w:p>
    <w:p w14:paraId="4A94F51E" w14:textId="16B0D719" w:rsidR="00BA352A" w:rsidRPr="00180091" w:rsidRDefault="00564AE1" w:rsidP="00180091">
      <w:pPr>
        <w:rPr>
          <w:i/>
          <w:color w:val="FF0000"/>
          <w:sz w:val="24"/>
          <w:szCs w:val="24"/>
        </w:rPr>
      </w:pPr>
      <w:r w:rsidRPr="00564AE1">
        <w:rPr>
          <w:rStyle w:val="NoSpacingChar"/>
          <w:b/>
          <w:bCs/>
          <w:sz w:val="24"/>
          <w:szCs w:val="24"/>
        </w:rPr>
        <w:t>Week 3:</w:t>
      </w:r>
      <w:r>
        <w:rPr>
          <w:rStyle w:val="NoSpacingChar"/>
          <w:sz w:val="24"/>
          <w:szCs w:val="24"/>
        </w:rPr>
        <w:t xml:space="preserve"> </w:t>
      </w:r>
      <w:r w:rsidR="00742443" w:rsidRPr="00180091">
        <w:rPr>
          <w:rStyle w:val="NoSpacingChar"/>
          <w:sz w:val="24"/>
          <w:szCs w:val="24"/>
        </w:rPr>
        <w:t>Denise Hinton from Mackay QLD</w:t>
      </w:r>
      <w:r w:rsidR="00BA352A" w:rsidRPr="00180091">
        <w:rPr>
          <w:rStyle w:val="NoSpacingChar"/>
          <w:sz w:val="24"/>
          <w:szCs w:val="24"/>
        </w:rPr>
        <w:t xml:space="preserve"> led our</w:t>
      </w:r>
      <w:r w:rsidR="00537479" w:rsidRPr="00180091">
        <w:rPr>
          <w:rStyle w:val="NoSpacingChar"/>
          <w:sz w:val="24"/>
          <w:szCs w:val="24"/>
        </w:rPr>
        <w:t xml:space="preserve"> reflection</w:t>
      </w:r>
      <w:r w:rsidR="004E2825" w:rsidRPr="00180091">
        <w:rPr>
          <w:rStyle w:val="NoSpacingChar"/>
          <w:sz w:val="24"/>
          <w:szCs w:val="24"/>
        </w:rPr>
        <w:t xml:space="preserve"> in Week 3 -</w:t>
      </w:r>
      <w:r w:rsidR="00BA352A" w:rsidRPr="00180091">
        <w:rPr>
          <w:rStyle w:val="NoSpacingChar"/>
          <w:sz w:val="24"/>
          <w:szCs w:val="24"/>
        </w:rPr>
        <w:t xml:space="preserve"> focusing on</w:t>
      </w:r>
      <w:r w:rsidR="00F4522D" w:rsidRPr="00180091">
        <w:rPr>
          <w:rStyle w:val="NoSpacingChar"/>
          <w:sz w:val="24"/>
          <w:szCs w:val="24"/>
        </w:rPr>
        <w:t xml:space="preserve"> the importance of </w:t>
      </w:r>
      <w:r w:rsidR="00BA352A" w:rsidRPr="00180091">
        <w:rPr>
          <w:rStyle w:val="NoSpacingChar"/>
          <w:sz w:val="24"/>
          <w:szCs w:val="24"/>
        </w:rPr>
        <w:t>gratefulness. Words and</w:t>
      </w:r>
      <w:r w:rsidR="00F4522D" w:rsidRPr="00180091">
        <w:rPr>
          <w:rStyle w:val="NoSpacingChar"/>
          <w:sz w:val="24"/>
          <w:szCs w:val="24"/>
        </w:rPr>
        <w:t xml:space="preserve"> song b</w:t>
      </w:r>
      <w:r w:rsidR="00BA352A" w:rsidRPr="00180091">
        <w:rPr>
          <w:rStyle w:val="NoSpacingChar"/>
          <w:sz w:val="24"/>
          <w:szCs w:val="24"/>
        </w:rPr>
        <w:t xml:space="preserve">y Br David </w:t>
      </w:r>
      <w:proofErr w:type="spellStart"/>
      <w:r w:rsidR="00BA352A" w:rsidRPr="00180091">
        <w:rPr>
          <w:rStyle w:val="NoSpacingChar"/>
          <w:sz w:val="24"/>
          <w:szCs w:val="24"/>
        </w:rPr>
        <w:t>Steindl-Rast</w:t>
      </w:r>
      <w:proofErr w:type="spellEnd"/>
      <w:r w:rsidR="00BA352A" w:rsidRPr="00180091">
        <w:rPr>
          <w:rStyle w:val="NoSpacingChar"/>
          <w:sz w:val="24"/>
          <w:szCs w:val="24"/>
        </w:rPr>
        <w:t xml:space="preserve"> invited</w:t>
      </w:r>
      <w:r w:rsidR="00F4522D" w:rsidRPr="00180091">
        <w:rPr>
          <w:rStyle w:val="NoSpacingChar"/>
          <w:sz w:val="24"/>
          <w:szCs w:val="24"/>
        </w:rPr>
        <w:t xml:space="preserve"> us to </w:t>
      </w:r>
      <w:r w:rsidR="00180091">
        <w:rPr>
          <w:rStyle w:val="NoSpacingChar"/>
          <w:sz w:val="24"/>
          <w:szCs w:val="24"/>
        </w:rPr>
        <w:br/>
      </w:r>
      <w:r w:rsidR="00BA352A" w:rsidRPr="00180091">
        <w:rPr>
          <w:rStyle w:val="NoSpacingChar"/>
          <w:b/>
          <w:i/>
          <w:sz w:val="24"/>
          <w:szCs w:val="24"/>
        </w:rPr>
        <w:t>‘</w:t>
      </w:r>
      <w:r w:rsidR="00F4522D" w:rsidRPr="00180091">
        <w:rPr>
          <w:rStyle w:val="NoSpacingChar"/>
          <w:b/>
          <w:i/>
          <w:sz w:val="24"/>
          <w:szCs w:val="24"/>
        </w:rPr>
        <w:t>wake up with gratitude for the gift of the day that is given us.</w:t>
      </w:r>
      <w:r w:rsidR="00BA352A" w:rsidRPr="00180091">
        <w:rPr>
          <w:rStyle w:val="NoSpacingChar"/>
          <w:b/>
          <w:i/>
          <w:sz w:val="24"/>
          <w:szCs w:val="24"/>
        </w:rPr>
        <w:t>’</w:t>
      </w:r>
    </w:p>
    <w:p w14:paraId="4FDEECD8" w14:textId="0A6AD8B0" w:rsidR="00E84939" w:rsidRPr="00180091" w:rsidRDefault="00564AE1" w:rsidP="00180091">
      <w:pPr>
        <w:autoSpaceDE w:val="0"/>
        <w:autoSpaceDN w:val="0"/>
        <w:adjustRightInd w:val="0"/>
        <w:spacing w:before="0" w:after="0" w:line="240" w:lineRule="auto"/>
        <w:rPr>
          <w:sz w:val="24"/>
          <w:szCs w:val="24"/>
        </w:rPr>
      </w:pPr>
      <w:r w:rsidRPr="00564AE1">
        <w:rPr>
          <w:b/>
          <w:bCs/>
          <w:sz w:val="24"/>
          <w:szCs w:val="24"/>
        </w:rPr>
        <w:t>Week 4:</w:t>
      </w:r>
      <w:r>
        <w:rPr>
          <w:sz w:val="24"/>
          <w:szCs w:val="24"/>
        </w:rPr>
        <w:t xml:space="preserve"> </w:t>
      </w:r>
      <w:r w:rsidR="00180091" w:rsidRPr="00180091">
        <w:rPr>
          <w:sz w:val="24"/>
          <w:szCs w:val="24"/>
        </w:rPr>
        <w:t>Our final November Comfortable Cuppa</w:t>
      </w:r>
      <w:r w:rsidR="00BA352A" w:rsidRPr="00180091">
        <w:rPr>
          <w:sz w:val="24"/>
          <w:szCs w:val="24"/>
        </w:rPr>
        <w:t xml:space="preserve"> </w:t>
      </w:r>
      <w:r w:rsidR="007D2B5F" w:rsidRPr="00180091">
        <w:rPr>
          <w:sz w:val="24"/>
          <w:szCs w:val="24"/>
        </w:rPr>
        <w:t xml:space="preserve">was led by </w:t>
      </w:r>
      <w:r w:rsidR="00BA352A" w:rsidRPr="00180091">
        <w:rPr>
          <w:sz w:val="24"/>
          <w:szCs w:val="24"/>
        </w:rPr>
        <w:t>Elizabeth Youn</w:t>
      </w:r>
      <w:r w:rsidR="007D2B5F" w:rsidRPr="00180091">
        <w:rPr>
          <w:sz w:val="24"/>
          <w:szCs w:val="24"/>
        </w:rPr>
        <w:t>g</w:t>
      </w:r>
      <w:r w:rsidR="004E2825" w:rsidRPr="00180091">
        <w:rPr>
          <w:sz w:val="24"/>
          <w:szCs w:val="24"/>
        </w:rPr>
        <w:t>,</w:t>
      </w:r>
      <w:r w:rsidR="007D2B5F" w:rsidRPr="00180091">
        <w:rPr>
          <w:sz w:val="24"/>
          <w:szCs w:val="24"/>
        </w:rPr>
        <w:t xml:space="preserve"> </w:t>
      </w:r>
      <w:r w:rsidR="00BA352A" w:rsidRPr="00180091">
        <w:rPr>
          <w:sz w:val="24"/>
          <w:szCs w:val="24"/>
        </w:rPr>
        <w:t>Forbes NSW.</w:t>
      </w:r>
      <w:r w:rsidR="007D2B5F" w:rsidRPr="00180091">
        <w:rPr>
          <w:sz w:val="24"/>
          <w:szCs w:val="24"/>
        </w:rPr>
        <w:t xml:space="preserve"> The theme that Elizabeth chose </w:t>
      </w:r>
      <w:proofErr w:type="gramStart"/>
      <w:r w:rsidR="007D2B5F" w:rsidRPr="00180091">
        <w:rPr>
          <w:sz w:val="24"/>
          <w:szCs w:val="24"/>
        </w:rPr>
        <w:t>put</w:t>
      </w:r>
      <w:proofErr w:type="gramEnd"/>
      <w:r w:rsidR="007D2B5F" w:rsidRPr="00180091">
        <w:rPr>
          <w:sz w:val="24"/>
          <w:szCs w:val="24"/>
        </w:rPr>
        <w:t xml:space="preserve"> us on a</w:t>
      </w:r>
      <w:r w:rsidR="004E2825" w:rsidRPr="00180091">
        <w:rPr>
          <w:sz w:val="24"/>
          <w:szCs w:val="24"/>
        </w:rPr>
        <w:t xml:space="preserve"> gentle pathway towards Advent a</w:t>
      </w:r>
      <w:r w:rsidR="007D2B5F" w:rsidRPr="00180091">
        <w:rPr>
          <w:sz w:val="24"/>
          <w:szCs w:val="24"/>
        </w:rPr>
        <w:t>nd Christmas:</w:t>
      </w:r>
    </w:p>
    <w:p w14:paraId="29DC9233" w14:textId="363101DF" w:rsidR="00883BCD" w:rsidRPr="00180091" w:rsidRDefault="007D2B5F" w:rsidP="00180091">
      <w:pPr>
        <w:autoSpaceDE w:val="0"/>
        <w:autoSpaceDN w:val="0"/>
        <w:adjustRightInd w:val="0"/>
        <w:spacing w:before="0" w:after="0" w:line="240" w:lineRule="auto"/>
        <w:rPr>
          <w:rFonts w:ascii="ArialMT" w:hAnsi="ArialMT" w:cs="ArialMT"/>
          <w:sz w:val="24"/>
          <w:szCs w:val="24"/>
        </w:rPr>
      </w:pPr>
      <w:r w:rsidRPr="00180091">
        <w:rPr>
          <w:b/>
          <w:i/>
          <w:sz w:val="24"/>
          <w:szCs w:val="24"/>
        </w:rPr>
        <w:t>‘We remember in order to move forward.’</w:t>
      </w:r>
    </w:p>
    <w:p w14:paraId="63BE5837" w14:textId="77777777" w:rsidR="00883BCD" w:rsidRPr="00180091" w:rsidRDefault="00883BCD" w:rsidP="00883BCD">
      <w:pPr>
        <w:autoSpaceDE w:val="0"/>
        <w:autoSpaceDN w:val="0"/>
        <w:adjustRightInd w:val="0"/>
        <w:spacing w:before="0" w:after="0" w:line="240" w:lineRule="auto"/>
        <w:rPr>
          <w:rFonts w:cstheme="minorHAnsi"/>
          <w:b/>
          <w:sz w:val="24"/>
          <w:szCs w:val="24"/>
        </w:rPr>
      </w:pPr>
    </w:p>
    <w:p w14:paraId="6FE47CD1" w14:textId="64698BD9" w:rsidR="00883BCD" w:rsidRPr="00180091" w:rsidRDefault="00883BCD" w:rsidP="00883BCD">
      <w:pPr>
        <w:autoSpaceDE w:val="0"/>
        <w:autoSpaceDN w:val="0"/>
        <w:adjustRightInd w:val="0"/>
        <w:spacing w:before="0" w:after="0" w:line="240" w:lineRule="auto"/>
        <w:rPr>
          <w:rFonts w:asciiTheme="majorHAnsi" w:hAnsiTheme="majorHAnsi" w:cstheme="majorHAnsi"/>
          <w:color w:val="4472C4" w:themeColor="accent1"/>
          <w:sz w:val="24"/>
          <w:szCs w:val="24"/>
        </w:rPr>
      </w:pPr>
      <w:r w:rsidRPr="00180091">
        <w:rPr>
          <w:rFonts w:cstheme="minorHAnsi"/>
          <w:b/>
          <w:color w:val="4472C4" w:themeColor="accent1"/>
          <w:sz w:val="24"/>
          <w:szCs w:val="24"/>
        </w:rPr>
        <w:t xml:space="preserve">The Advent Time </w:t>
      </w:r>
    </w:p>
    <w:p w14:paraId="10DF66AE" w14:textId="77777777" w:rsidR="00883BCD" w:rsidRPr="00180091" w:rsidRDefault="00883BCD" w:rsidP="00883BCD">
      <w:pPr>
        <w:autoSpaceDE w:val="0"/>
        <w:autoSpaceDN w:val="0"/>
        <w:adjustRightInd w:val="0"/>
        <w:spacing w:before="0" w:after="0" w:line="240" w:lineRule="auto"/>
        <w:rPr>
          <w:rFonts w:asciiTheme="majorHAnsi" w:hAnsiTheme="majorHAnsi" w:cstheme="majorHAnsi"/>
          <w:sz w:val="24"/>
          <w:szCs w:val="24"/>
        </w:rPr>
      </w:pPr>
    </w:p>
    <w:p w14:paraId="3ADCE878" w14:textId="77C770D4" w:rsidR="00883BCD" w:rsidRPr="00180091" w:rsidRDefault="00883BCD" w:rsidP="00883BCD">
      <w:pPr>
        <w:autoSpaceDE w:val="0"/>
        <w:autoSpaceDN w:val="0"/>
        <w:adjustRightInd w:val="0"/>
        <w:spacing w:before="0" w:after="0" w:line="240" w:lineRule="auto"/>
        <w:jc w:val="both"/>
        <w:rPr>
          <w:rFonts w:cstheme="minorHAnsi"/>
          <w:b/>
          <w:sz w:val="24"/>
          <w:szCs w:val="24"/>
        </w:rPr>
      </w:pPr>
      <w:r w:rsidRPr="00180091">
        <w:rPr>
          <w:rFonts w:asciiTheme="majorHAnsi" w:hAnsiTheme="majorHAnsi" w:cstheme="majorHAnsi"/>
          <w:sz w:val="24"/>
          <w:szCs w:val="24"/>
        </w:rPr>
        <w:t>Grass crackling dry like tinsel</w:t>
      </w:r>
    </w:p>
    <w:p w14:paraId="2B954661" w14:textId="505F3CF1" w:rsidR="00883BCD" w:rsidRPr="00180091" w:rsidRDefault="00883BCD" w:rsidP="00883BCD">
      <w:pPr>
        <w:autoSpaceDE w:val="0"/>
        <w:autoSpaceDN w:val="0"/>
        <w:adjustRightInd w:val="0"/>
        <w:spacing w:before="0" w:after="0" w:line="240" w:lineRule="auto"/>
        <w:rPr>
          <w:rFonts w:asciiTheme="majorHAnsi" w:hAnsiTheme="majorHAnsi" w:cstheme="majorHAnsi"/>
          <w:sz w:val="24"/>
          <w:szCs w:val="24"/>
        </w:rPr>
      </w:pPr>
      <w:r w:rsidRPr="00180091">
        <w:rPr>
          <w:rFonts w:asciiTheme="majorHAnsi" w:hAnsiTheme="majorHAnsi" w:cstheme="majorHAnsi"/>
          <w:sz w:val="24"/>
          <w:szCs w:val="24"/>
        </w:rPr>
        <w:t>and mozzies singing their carol-like tunes.</w:t>
      </w:r>
    </w:p>
    <w:p w14:paraId="18B9B2A9" w14:textId="70B1CA21" w:rsidR="00883BCD" w:rsidRPr="00180091" w:rsidRDefault="00041B8C" w:rsidP="00883BCD">
      <w:pPr>
        <w:autoSpaceDE w:val="0"/>
        <w:autoSpaceDN w:val="0"/>
        <w:adjustRightInd w:val="0"/>
        <w:spacing w:before="0" w:after="0" w:line="240" w:lineRule="auto"/>
        <w:rPr>
          <w:rFonts w:asciiTheme="majorHAnsi" w:hAnsiTheme="majorHAnsi" w:cstheme="majorHAnsi"/>
          <w:sz w:val="24"/>
          <w:szCs w:val="24"/>
        </w:rPr>
      </w:pPr>
      <w:r w:rsidRPr="00180091">
        <w:rPr>
          <w:rFonts w:asciiTheme="majorHAnsi" w:hAnsiTheme="majorHAnsi" w:cstheme="majorHAnsi"/>
          <w:noProof/>
          <w:sz w:val="24"/>
          <w:szCs w:val="24"/>
          <w:lang w:eastAsia="en-AU"/>
        </w:rPr>
        <w:drawing>
          <wp:anchor distT="0" distB="0" distL="114300" distR="114300" simplePos="0" relativeHeight="251680256" behindDoc="0" locked="0" layoutInCell="1" allowOverlap="1" wp14:anchorId="4C34F1C8" wp14:editId="04C2643B">
            <wp:simplePos x="0" y="0"/>
            <wp:positionH relativeFrom="column">
              <wp:posOffset>3237234</wp:posOffset>
            </wp:positionH>
            <wp:positionV relativeFrom="paragraph">
              <wp:posOffset>39331</wp:posOffset>
            </wp:positionV>
            <wp:extent cx="2672080" cy="19958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2080" cy="199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883BCD" w:rsidRPr="00180091">
        <w:rPr>
          <w:rFonts w:asciiTheme="majorHAnsi" w:hAnsiTheme="majorHAnsi" w:cstheme="majorHAnsi"/>
          <w:sz w:val="24"/>
          <w:szCs w:val="24"/>
        </w:rPr>
        <w:t>This is the season we have been waiting for,</w:t>
      </w:r>
    </w:p>
    <w:p w14:paraId="2707B272" w14:textId="292F9BB0" w:rsidR="00883BCD" w:rsidRPr="00180091" w:rsidRDefault="00883BCD" w:rsidP="00883BCD">
      <w:pPr>
        <w:autoSpaceDE w:val="0"/>
        <w:autoSpaceDN w:val="0"/>
        <w:adjustRightInd w:val="0"/>
        <w:spacing w:before="0" w:after="0" w:line="240" w:lineRule="auto"/>
        <w:rPr>
          <w:rFonts w:asciiTheme="majorHAnsi" w:hAnsiTheme="majorHAnsi" w:cstheme="majorHAnsi"/>
          <w:sz w:val="24"/>
          <w:szCs w:val="24"/>
        </w:rPr>
      </w:pPr>
      <w:r w:rsidRPr="00180091">
        <w:rPr>
          <w:rFonts w:asciiTheme="majorHAnsi" w:hAnsiTheme="majorHAnsi" w:cstheme="majorHAnsi"/>
          <w:sz w:val="24"/>
          <w:szCs w:val="24"/>
        </w:rPr>
        <w:t>counting off the suns and moons.</w:t>
      </w:r>
      <w:r w:rsidR="00180091" w:rsidRPr="00180091">
        <w:rPr>
          <w:rFonts w:asciiTheme="majorHAnsi" w:hAnsiTheme="majorHAnsi" w:cstheme="majorHAnsi"/>
          <w:noProof/>
          <w:sz w:val="24"/>
          <w:szCs w:val="24"/>
          <w:lang w:eastAsia="en-AU"/>
        </w:rPr>
        <w:t xml:space="preserve"> </w:t>
      </w:r>
    </w:p>
    <w:p w14:paraId="6D5589F7" w14:textId="77777777" w:rsidR="00883BCD" w:rsidRPr="00180091" w:rsidRDefault="00883BCD" w:rsidP="00883BCD">
      <w:pPr>
        <w:autoSpaceDE w:val="0"/>
        <w:autoSpaceDN w:val="0"/>
        <w:adjustRightInd w:val="0"/>
        <w:spacing w:before="0" w:after="0" w:line="240" w:lineRule="auto"/>
        <w:rPr>
          <w:rFonts w:asciiTheme="majorHAnsi" w:hAnsiTheme="majorHAnsi" w:cstheme="majorHAnsi"/>
          <w:sz w:val="24"/>
          <w:szCs w:val="24"/>
        </w:rPr>
      </w:pPr>
      <w:r w:rsidRPr="00180091">
        <w:rPr>
          <w:rFonts w:asciiTheme="majorHAnsi" w:hAnsiTheme="majorHAnsi" w:cstheme="majorHAnsi"/>
          <w:sz w:val="24"/>
          <w:szCs w:val="24"/>
        </w:rPr>
        <w:t>Expectation hangs like pregnant air</w:t>
      </w:r>
    </w:p>
    <w:p w14:paraId="059ABEAC" w14:textId="77777777" w:rsidR="00883BCD" w:rsidRPr="00180091" w:rsidRDefault="00883BCD" w:rsidP="00883BCD">
      <w:pPr>
        <w:autoSpaceDE w:val="0"/>
        <w:autoSpaceDN w:val="0"/>
        <w:adjustRightInd w:val="0"/>
        <w:spacing w:before="0" w:after="0" w:line="240" w:lineRule="auto"/>
        <w:rPr>
          <w:rFonts w:asciiTheme="majorHAnsi" w:hAnsiTheme="majorHAnsi" w:cstheme="majorHAnsi"/>
          <w:sz w:val="24"/>
          <w:szCs w:val="24"/>
        </w:rPr>
      </w:pPr>
      <w:r w:rsidRPr="00180091">
        <w:rPr>
          <w:rFonts w:asciiTheme="majorHAnsi" w:hAnsiTheme="majorHAnsi" w:cstheme="majorHAnsi"/>
          <w:sz w:val="24"/>
          <w:szCs w:val="24"/>
        </w:rPr>
        <w:t>and plans go flying, calendars fill.</w:t>
      </w:r>
    </w:p>
    <w:p w14:paraId="1C917C37" w14:textId="77777777" w:rsidR="00883BCD" w:rsidRPr="00180091" w:rsidRDefault="00883BCD" w:rsidP="00883BCD">
      <w:pPr>
        <w:autoSpaceDE w:val="0"/>
        <w:autoSpaceDN w:val="0"/>
        <w:adjustRightInd w:val="0"/>
        <w:spacing w:before="0" w:after="0" w:line="240" w:lineRule="auto"/>
        <w:rPr>
          <w:rFonts w:asciiTheme="majorHAnsi" w:hAnsiTheme="majorHAnsi" w:cstheme="majorHAnsi"/>
          <w:sz w:val="24"/>
          <w:szCs w:val="24"/>
        </w:rPr>
      </w:pPr>
      <w:r w:rsidRPr="00180091">
        <w:rPr>
          <w:rFonts w:asciiTheme="majorHAnsi" w:hAnsiTheme="majorHAnsi" w:cstheme="majorHAnsi"/>
          <w:sz w:val="24"/>
          <w:szCs w:val="24"/>
        </w:rPr>
        <w:t>Even the atheist shopper knows</w:t>
      </w:r>
    </w:p>
    <w:p w14:paraId="14571882" w14:textId="77777777" w:rsidR="00883BCD" w:rsidRPr="00180091" w:rsidRDefault="00883BCD" w:rsidP="00883BCD">
      <w:pPr>
        <w:autoSpaceDE w:val="0"/>
        <w:autoSpaceDN w:val="0"/>
        <w:adjustRightInd w:val="0"/>
        <w:spacing w:before="0" w:after="0" w:line="240" w:lineRule="auto"/>
        <w:rPr>
          <w:rFonts w:asciiTheme="majorHAnsi" w:hAnsiTheme="majorHAnsi" w:cstheme="majorHAnsi"/>
          <w:sz w:val="24"/>
          <w:szCs w:val="24"/>
        </w:rPr>
      </w:pPr>
      <w:r w:rsidRPr="00180091">
        <w:rPr>
          <w:rFonts w:asciiTheme="majorHAnsi" w:hAnsiTheme="majorHAnsi" w:cstheme="majorHAnsi"/>
          <w:sz w:val="24"/>
          <w:szCs w:val="24"/>
        </w:rPr>
        <w:t>that the world is holding its breath until</w:t>
      </w:r>
    </w:p>
    <w:p w14:paraId="6C53F47D" w14:textId="77777777" w:rsidR="00883BCD" w:rsidRPr="00180091" w:rsidRDefault="00883BCD" w:rsidP="00883BCD">
      <w:pPr>
        <w:autoSpaceDE w:val="0"/>
        <w:autoSpaceDN w:val="0"/>
        <w:adjustRightInd w:val="0"/>
        <w:spacing w:before="0" w:after="0" w:line="240" w:lineRule="auto"/>
        <w:rPr>
          <w:rFonts w:asciiTheme="majorHAnsi" w:hAnsiTheme="majorHAnsi" w:cstheme="majorHAnsi"/>
          <w:sz w:val="24"/>
          <w:szCs w:val="24"/>
        </w:rPr>
      </w:pPr>
      <w:r w:rsidRPr="00180091">
        <w:rPr>
          <w:rFonts w:asciiTheme="majorHAnsi" w:hAnsiTheme="majorHAnsi" w:cstheme="majorHAnsi"/>
          <w:sz w:val="24"/>
          <w:szCs w:val="24"/>
        </w:rPr>
        <w:t>the clanging of a baby's cry matches the bells</w:t>
      </w:r>
    </w:p>
    <w:p w14:paraId="6BD74144" w14:textId="77777777" w:rsidR="00883BCD" w:rsidRPr="00180091" w:rsidRDefault="00883BCD" w:rsidP="00883BCD">
      <w:pPr>
        <w:autoSpaceDE w:val="0"/>
        <w:autoSpaceDN w:val="0"/>
        <w:adjustRightInd w:val="0"/>
        <w:spacing w:before="0" w:after="0" w:line="240" w:lineRule="auto"/>
        <w:rPr>
          <w:rFonts w:asciiTheme="majorHAnsi" w:hAnsiTheme="majorHAnsi" w:cstheme="majorHAnsi"/>
          <w:sz w:val="24"/>
          <w:szCs w:val="24"/>
        </w:rPr>
      </w:pPr>
      <w:r w:rsidRPr="00180091">
        <w:rPr>
          <w:rFonts w:asciiTheme="majorHAnsi" w:hAnsiTheme="majorHAnsi" w:cstheme="majorHAnsi"/>
          <w:sz w:val="24"/>
          <w:szCs w:val="24"/>
        </w:rPr>
        <w:t>and it's time to be loving, giving and true,</w:t>
      </w:r>
    </w:p>
    <w:p w14:paraId="3BEFB016" w14:textId="77777777" w:rsidR="00883BCD" w:rsidRPr="00180091" w:rsidRDefault="00883BCD" w:rsidP="00883BCD">
      <w:pPr>
        <w:autoSpaceDE w:val="0"/>
        <w:autoSpaceDN w:val="0"/>
        <w:adjustRightInd w:val="0"/>
        <w:spacing w:before="0" w:after="0" w:line="240" w:lineRule="auto"/>
        <w:rPr>
          <w:rFonts w:asciiTheme="majorHAnsi" w:hAnsiTheme="majorHAnsi" w:cstheme="majorHAnsi"/>
          <w:sz w:val="24"/>
          <w:szCs w:val="24"/>
        </w:rPr>
      </w:pPr>
      <w:r w:rsidRPr="00180091">
        <w:rPr>
          <w:rFonts w:asciiTheme="majorHAnsi" w:hAnsiTheme="majorHAnsi" w:cstheme="majorHAnsi"/>
          <w:sz w:val="24"/>
          <w:szCs w:val="24"/>
        </w:rPr>
        <w:t>as from splashes of red and green emerge</w:t>
      </w:r>
    </w:p>
    <w:p w14:paraId="7543027F" w14:textId="77777777" w:rsidR="00883BCD" w:rsidRPr="00180091" w:rsidRDefault="00883BCD" w:rsidP="00883BCD">
      <w:pPr>
        <w:autoSpaceDE w:val="0"/>
        <w:autoSpaceDN w:val="0"/>
        <w:adjustRightInd w:val="0"/>
        <w:spacing w:before="0" w:after="0" w:line="240" w:lineRule="auto"/>
        <w:rPr>
          <w:rFonts w:asciiTheme="majorHAnsi" w:hAnsiTheme="majorHAnsi" w:cstheme="majorHAnsi"/>
          <w:sz w:val="24"/>
          <w:szCs w:val="24"/>
        </w:rPr>
      </w:pPr>
      <w:r w:rsidRPr="00180091">
        <w:rPr>
          <w:rFonts w:asciiTheme="majorHAnsi" w:hAnsiTheme="majorHAnsi" w:cstheme="majorHAnsi"/>
          <w:sz w:val="24"/>
          <w:szCs w:val="24"/>
        </w:rPr>
        <w:t>the purple hope of a life that's new.</w:t>
      </w:r>
    </w:p>
    <w:p w14:paraId="26C3BF6B" w14:textId="77777777" w:rsidR="00883BCD" w:rsidRPr="00180091" w:rsidRDefault="00883BCD" w:rsidP="00883BCD">
      <w:pPr>
        <w:autoSpaceDE w:val="0"/>
        <w:autoSpaceDN w:val="0"/>
        <w:adjustRightInd w:val="0"/>
        <w:spacing w:before="0" w:after="0" w:line="240" w:lineRule="auto"/>
        <w:rPr>
          <w:rFonts w:asciiTheme="majorHAnsi" w:hAnsiTheme="majorHAnsi" w:cstheme="majorHAnsi"/>
          <w:sz w:val="24"/>
          <w:szCs w:val="24"/>
        </w:rPr>
      </w:pPr>
      <w:r w:rsidRPr="00180091">
        <w:rPr>
          <w:rFonts w:asciiTheme="majorHAnsi" w:hAnsiTheme="majorHAnsi" w:cstheme="majorHAnsi"/>
          <w:sz w:val="24"/>
          <w:szCs w:val="24"/>
        </w:rPr>
        <w:t>And we've only to notice the promise of joy</w:t>
      </w:r>
    </w:p>
    <w:p w14:paraId="3E933A52" w14:textId="41233D71" w:rsidR="00883BCD" w:rsidRPr="00180091" w:rsidRDefault="00883BCD" w:rsidP="00883BCD">
      <w:pPr>
        <w:autoSpaceDE w:val="0"/>
        <w:autoSpaceDN w:val="0"/>
        <w:adjustRightInd w:val="0"/>
        <w:spacing w:before="0" w:after="0" w:line="240" w:lineRule="auto"/>
        <w:rPr>
          <w:rFonts w:asciiTheme="majorHAnsi" w:hAnsiTheme="majorHAnsi" w:cstheme="majorHAnsi"/>
          <w:sz w:val="24"/>
          <w:szCs w:val="24"/>
        </w:rPr>
      </w:pPr>
      <w:r w:rsidRPr="00180091">
        <w:rPr>
          <w:rFonts w:asciiTheme="majorHAnsi" w:hAnsiTheme="majorHAnsi" w:cstheme="majorHAnsi"/>
          <w:sz w:val="24"/>
          <w:szCs w:val="24"/>
        </w:rPr>
        <w:t>if we doubt that God could visit the earth.</w:t>
      </w:r>
    </w:p>
    <w:p w14:paraId="31313C73" w14:textId="23DBE08A" w:rsidR="00883BCD" w:rsidRPr="00180091" w:rsidRDefault="00883BCD" w:rsidP="00883BCD">
      <w:pPr>
        <w:autoSpaceDE w:val="0"/>
        <w:autoSpaceDN w:val="0"/>
        <w:adjustRightInd w:val="0"/>
        <w:spacing w:before="0" w:after="0" w:line="240" w:lineRule="auto"/>
        <w:rPr>
          <w:rFonts w:asciiTheme="majorHAnsi" w:hAnsiTheme="majorHAnsi" w:cstheme="majorHAnsi"/>
          <w:sz w:val="24"/>
          <w:szCs w:val="24"/>
        </w:rPr>
      </w:pPr>
      <w:r w:rsidRPr="00180091">
        <w:rPr>
          <w:rFonts w:asciiTheme="majorHAnsi" w:hAnsiTheme="majorHAnsi" w:cstheme="majorHAnsi"/>
          <w:sz w:val="24"/>
          <w:szCs w:val="24"/>
        </w:rPr>
        <w:t>As we blur in the rush and parch in the heat,</w:t>
      </w:r>
    </w:p>
    <w:p w14:paraId="6BB37C28" w14:textId="2449DC54" w:rsidR="00883BCD" w:rsidRPr="00180091" w:rsidRDefault="00883BCD" w:rsidP="00883BCD">
      <w:pPr>
        <w:pStyle w:val="NoSpacing"/>
        <w:rPr>
          <w:rFonts w:asciiTheme="majorHAnsi" w:hAnsiTheme="majorHAnsi" w:cstheme="majorHAnsi"/>
          <w:sz w:val="24"/>
          <w:szCs w:val="24"/>
        </w:rPr>
      </w:pPr>
      <w:r w:rsidRPr="00180091">
        <w:rPr>
          <w:rFonts w:asciiTheme="majorHAnsi" w:hAnsiTheme="majorHAnsi" w:cstheme="majorHAnsi"/>
          <w:sz w:val="24"/>
          <w:szCs w:val="24"/>
        </w:rPr>
        <w:t xml:space="preserve">for one heartbeat away from Advent, His birth. </w:t>
      </w:r>
    </w:p>
    <w:p w14:paraId="72251347" w14:textId="60EFF3AF" w:rsidR="004E2825" w:rsidRPr="00180091" w:rsidRDefault="00883BCD" w:rsidP="00883BCD">
      <w:pPr>
        <w:pStyle w:val="NoSpacing"/>
        <w:jc w:val="center"/>
        <w:rPr>
          <w:rFonts w:asciiTheme="majorHAnsi" w:hAnsiTheme="majorHAnsi" w:cstheme="majorHAnsi"/>
          <w:b/>
          <w:i/>
          <w:sz w:val="24"/>
          <w:szCs w:val="24"/>
        </w:rPr>
      </w:pPr>
      <w:r w:rsidRPr="00180091">
        <w:rPr>
          <w:rFonts w:asciiTheme="majorHAnsi" w:hAnsiTheme="majorHAnsi" w:cstheme="majorHAnsi"/>
          <w:sz w:val="24"/>
          <w:szCs w:val="24"/>
        </w:rPr>
        <w:t xml:space="preserve">Elizabeth Young </w:t>
      </w:r>
      <w:proofErr w:type="spellStart"/>
      <w:r w:rsidRPr="00180091">
        <w:rPr>
          <w:rFonts w:asciiTheme="majorHAnsi" w:hAnsiTheme="majorHAnsi" w:cstheme="majorHAnsi"/>
          <w:sz w:val="24"/>
          <w:szCs w:val="24"/>
        </w:rPr>
        <w:t>rsm</w:t>
      </w:r>
      <w:proofErr w:type="spellEnd"/>
    </w:p>
    <w:p w14:paraId="063ABF27" w14:textId="7F8534FB" w:rsidR="004E2825" w:rsidRPr="00180091" w:rsidRDefault="004E2825" w:rsidP="00883BCD">
      <w:pPr>
        <w:pStyle w:val="NoSpacing"/>
        <w:jc w:val="center"/>
        <w:rPr>
          <w:b/>
          <w:i/>
          <w:sz w:val="24"/>
          <w:szCs w:val="24"/>
        </w:rPr>
      </w:pPr>
    </w:p>
    <w:p w14:paraId="63EF7977" w14:textId="560DFA2D" w:rsidR="00537479" w:rsidRPr="00B106B0" w:rsidRDefault="00537479" w:rsidP="00CB0A8F">
      <w:pPr>
        <w:pStyle w:val="NoSpacing"/>
        <w:rPr>
          <w:i/>
          <w:sz w:val="22"/>
          <w:szCs w:val="22"/>
        </w:rPr>
      </w:pPr>
      <w:r w:rsidRPr="00B106B0">
        <w:rPr>
          <w:i/>
          <w:sz w:val="22"/>
          <w:szCs w:val="22"/>
        </w:rPr>
        <w:t xml:space="preserve">Our </w:t>
      </w:r>
      <w:r w:rsidR="00CB0A8F" w:rsidRPr="00B106B0">
        <w:rPr>
          <w:i/>
          <w:sz w:val="22"/>
          <w:szCs w:val="22"/>
        </w:rPr>
        <w:t xml:space="preserve">special </w:t>
      </w:r>
      <w:r w:rsidRPr="00B106B0">
        <w:rPr>
          <w:i/>
          <w:sz w:val="22"/>
          <w:szCs w:val="22"/>
        </w:rPr>
        <w:t>thanks to each of the Com</w:t>
      </w:r>
      <w:r w:rsidR="00CB0A8F" w:rsidRPr="00B106B0">
        <w:rPr>
          <w:i/>
          <w:sz w:val="22"/>
          <w:szCs w:val="22"/>
        </w:rPr>
        <w:t>fortable Cuppa Prayer leaders during</w:t>
      </w:r>
      <w:r w:rsidRPr="00B106B0">
        <w:rPr>
          <w:i/>
          <w:sz w:val="22"/>
          <w:szCs w:val="22"/>
        </w:rPr>
        <w:t xml:space="preserve"> November.</w:t>
      </w:r>
    </w:p>
    <w:p w14:paraId="7DB8F0F5" w14:textId="7064790E" w:rsidR="004F67D7" w:rsidRDefault="002118A6" w:rsidP="0083048F">
      <w:pPr>
        <w:pStyle w:val="NoSpacing"/>
        <w:rPr>
          <w:rFonts w:eastAsia="Times New Roman"/>
          <w:b/>
          <w:sz w:val="24"/>
          <w:szCs w:val="24"/>
          <w:lang w:eastAsia="en-GB"/>
        </w:rPr>
      </w:pPr>
      <w:r w:rsidRPr="00180091">
        <w:rPr>
          <w:rFonts w:cs="Gujarati MT"/>
          <w:i/>
          <w:noProof/>
          <w:sz w:val="24"/>
          <w:szCs w:val="24"/>
          <w:lang w:eastAsia="en-AU"/>
        </w:rPr>
        <w:drawing>
          <wp:anchor distT="0" distB="0" distL="114300" distR="114300" simplePos="0" relativeHeight="251654656" behindDoc="0" locked="0" layoutInCell="1" allowOverlap="1" wp14:anchorId="6593951B" wp14:editId="3932F1FB">
            <wp:simplePos x="0" y="0"/>
            <wp:positionH relativeFrom="column">
              <wp:posOffset>3653150</wp:posOffset>
            </wp:positionH>
            <wp:positionV relativeFrom="paragraph">
              <wp:posOffset>-510133</wp:posOffset>
            </wp:positionV>
            <wp:extent cx="2109470" cy="29870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9470" cy="2987040"/>
                    </a:xfrm>
                    <a:prstGeom prst="rect">
                      <a:avLst/>
                    </a:prstGeom>
                  </pic:spPr>
                </pic:pic>
              </a:graphicData>
            </a:graphic>
            <wp14:sizeRelH relativeFrom="page">
              <wp14:pctWidth>0</wp14:pctWidth>
            </wp14:sizeRelH>
            <wp14:sizeRelV relativeFrom="page">
              <wp14:pctHeight>0</wp14:pctHeight>
            </wp14:sizeRelV>
          </wp:anchor>
        </w:drawing>
      </w:r>
      <w:r w:rsidR="00B106B0">
        <w:rPr>
          <w:rFonts w:eastAsia="Times New Roman"/>
          <w:b/>
          <w:color w:val="4472C4" w:themeColor="accent1"/>
          <w:sz w:val="24"/>
          <w:szCs w:val="24"/>
          <w:lang w:eastAsia="en-GB"/>
        </w:rPr>
        <w:br/>
      </w:r>
      <w:r w:rsidR="00537479" w:rsidRPr="00180091">
        <w:rPr>
          <w:rFonts w:eastAsia="Times New Roman"/>
          <w:b/>
          <w:color w:val="4472C4" w:themeColor="accent1"/>
          <w:sz w:val="24"/>
          <w:szCs w:val="24"/>
          <w:lang w:eastAsia="en-GB"/>
        </w:rPr>
        <w:t>D</w:t>
      </w:r>
      <w:r w:rsidR="00180091" w:rsidRPr="00180091">
        <w:rPr>
          <w:rFonts w:eastAsia="Times New Roman"/>
          <w:b/>
          <w:color w:val="4472C4" w:themeColor="accent1"/>
          <w:sz w:val="24"/>
          <w:szCs w:val="24"/>
          <w:lang w:eastAsia="en-GB"/>
        </w:rPr>
        <w:t>ecember</w:t>
      </w:r>
      <w:r w:rsidR="0083048F" w:rsidRPr="00180091">
        <w:rPr>
          <w:rFonts w:eastAsia="Times New Roman"/>
          <w:b/>
          <w:color w:val="4472C4" w:themeColor="accent1"/>
          <w:sz w:val="24"/>
          <w:szCs w:val="24"/>
          <w:lang w:eastAsia="en-GB"/>
        </w:rPr>
        <w:t>:</w:t>
      </w:r>
      <w:r w:rsidR="00537479" w:rsidRPr="00180091">
        <w:rPr>
          <w:rFonts w:eastAsia="Times New Roman"/>
          <w:b/>
          <w:color w:val="4472C4" w:themeColor="accent1"/>
          <w:sz w:val="24"/>
          <w:szCs w:val="24"/>
          <w:lang w:eastAsia="en-GB"/>
        </w:rPr>
        <w:t xml:space="preserve"> </w:t>
      </w:r>
      <w:r w:rsidR="008D0C68" w:rsidRPr="00180091">
        <w:rPr>
          <w:rFonts w:eastAsia="Times New Roman"/>
          <w:b/>
          <w:color w:val="4472C4" w:themeColor="accent1"/>
          <w:sz w:val="24"/>
          <w:szCs w:val="24"/>
          <w:lang w:eastAsia="en-GB"/>
        </w:rPr>
        <w:t>A</w:t>
      </w:r>
      <w:r w:rsidR="00180091" w:rsidRPr="00180091">
        <w:rPr>
          <w:rFonts w:eastAsia="Times New Roman"/>
          <w:b/>
          <w:color w:val="4472C4" w:themeColor="accent1"/>
          <w:sz w:val="24"/>
          <w:szCs w:val="24"/>
          <w:lang w:eastAsia="en-GB"/>
        </w:rPr>
        <w:t>dvent</w:t>
      </w:r>
      <w:r w:rsidR="008D0C68" w:rsidRPr="00180091">
        <w:rPr>
          <w:rFonts w:eastAsia="Times New Roman"/>
          <w:b/>
          <w:color w:val="4472C4" w:themeColor="accent1"/>
          <w:sz w:val="24"/>
          <w:szCs w:val="24"/>
          <w:lang w:eastAsia="en-GB"/>
        </w:rPr>
        <w:t xml:space="preserve"> </w:t>
      </w:r>
      <w:r w:rsidR="00883BCD" w:rsidRPr="00180091">
        <w:rPr>
          <w:rFonts w:eastAsia="Times New Roman"/>
          <w:b/>
          <w:color w:val="4472C4" w:themeColor="accent1"/>
          <w:sz w:val="24"/>
          <w:szCs w:val="24"/>
          <w:lang w:eastAsia="en-GB"/>
        </w:rPr>
        <w:t>Comfortable Cuppa Prayer</w:t>
      </w:r>
      <w:r w:rsidR="00870670" w:rsidRPr="00180091">
        <w:rPr>
          <w:rFonts w:eastAsia="Times New Roman"/>
          <w:b/>
          <w:color w:val="4472C4" w:themeColor="accent1"/>
          <w:sz w:val="24"/>
          <w:szCs w:val="24"/>
          <w:lang w:eastAsia="en-GB"/>
        </w:rPr>
        <w:t xml:space="preserve"> (see flyer)</w:t>
      </w:r>
      <w:r w:rsidR="00180091">
        <w:rPr>
          <w:rFonts w:eastAsia="Times New Roman"/>
          <w:b/>
          <w:sz w:val="24"/>
          <w:szCs w:val="24"/>
          <w:lang w:eastAsia="en-GB"/>
        </w:rPr>
        <w:br/>
        <w:t>Dates</w:t>
      </w:r>
      <w:r w:rsidR="00883BCD" w:rsidRPr="00180091">
        <w:rPr>
          <w:rFonts w:eastAsia="Times New Roman"/>
          <w:b/>
          <w:sz w:val="24"/>
          <w:szCs w:val="24"/>
          <w:lang w:eastAsia="en-GB"/>
        </w:rPr>
        <w:t>– Dec 2</w:t>
      </w:r>
      <w:r w:rsidR="00883BCD" w:rsidRPr="00180091">
        <w:rPr>
          <w:rFonts w:eastAsia="Times New Roman"/>
          <w:b/>
          <w:sz w:val="24"/>
          <w:szCs w:val="24"/>
          <w:vertAlign w:val="superscript"/>
          <w:lang w:eastAsia="en-GB"/>
        </w:rPr>
        <w:t>nd</w:t>
      </w:r>
      <w:r w:rsidR="00883BCD" w:rsidRPr="00180091">
        <w:rPr>
          <w:rFonts w:eastAsia="Times New Roman"/>
          <w:b/>
          <w:sz w:val="24"/>
          <w:szCs w:val="24"/>
          <w:lang w:eastAsia="en-GB"/>
        </w:rPr>
        <w:t>, 9</w:t>
      </w:r>
      <w:r w:rsidR="00883BCD" w:rsidRPr="00180091">
        <w:rPr>
          <w:rFonts w:eastAsia="Times New Roman"/>
          <w:b/>
          <w:sz w:val="24"/>
          <w:szCs w:val="24"/>
          <w:vertAlign w:val="superscript"/>
          <w:lang w:eastAsia="en-GB"/>
        </w:rPr>
        <w:t>th</w:t>
      </w:r>
      <w:r w:rsidR="00883BCD" w:rsidRPr="00180091">
        <w:rPr>
          <w:rFonts w:eastAsia="Times New Roman"/>
          <w:b/>
          <w:sz w:val="24"/>
          <w:szCs w:val="24"/>
          <w:lang w:eastAsia="en-GB"/>
        </w:rPr>
        <w:t>, 16</w:t>
      </w:r>
      <w:r w:rsidR="00883BCD" w:rsidRPr="00180091">
        <w:rPr>
          <w:rFonts w:eastAsia="Times New Roman"/>
          <w:b/>
          <w:sz w:val="24"/>
          <w:szCs w:val="24"/>
          <w:vertAlign w:val="superscript"/>
          <w:lang w:eastAsia="en-GB"/>
        </w:rPr>
        <w:t>th</w:t>
      </w:r>
      <w:r w:rsidR="0083048F" w:rsidRPr="00180091">
        <w:rPr>
          <w:rFonts w:eastAsia="Times New Roman"/>
          <w:b/>
          <w:sz w:val="24"/>
          <w:szCs w:val="24"/>
          <w:lang w:eastAsia="en-GB"/>
        </w:rPr>
        <w:t xml:space="preserve"> Wednesdays @ 10.30am</w:t>
      </w:r>
    </w:p>
    <w:p w14:paraId="17CA1FF8" w14:textId="3B433054" w:rsidR="0083048F" w:rsidRPr="004F67D7" w:rsidRDefault="00883BCD" w:rsidP="0083048F">
      <w:pPr>
        <w:pStyle w:val="NoSpacing"/>
        <w:rPr>
          <w:rFonts w:eastAsia="Times New Roman"/>
          <w:b/>
          <w:color w:val="4472C4" w:themeColor="accent1"/>
          <w:sz w:val="24"/>
          <w:szCs w:val="24"/>
          <w:lang w:eastAsia="en-GB"/>
        </w:rPr>
      </w:pPr>
      <w:r w:rsidRPr="00180091">
        <w:rPr>
          <w:rFonts w:eastAsia="Times New Roman"/>
          <w:b/>
          <w:sz w:val="24"/>
          <w:szCs w:val="24"/>
          <w:lang w:eastAsia="en-GB"/>
        </w:rPr>
        <w:t>ZOOM LINK –</w:t>
      </w:r>
      <w:r w:rsidR="004F67D7">
        <w:rPr>
          <w:rFonts w:eastAsia="Times New Roman" w:cs="Times New Roman"/>
          <w:color w:val="232333"/>
          <w:sz w:val="24"/>
          <w:szCs w:val="24"/>
          <w:shd w:val="clear" w:color="auto" w:fill="FFFFFF"/>
          <w:lang w:eastAsia="en-GB"/>
        </w:rPr>
        <w:t xml:space="preserve"> </w:t>
      </w:r>
      <w:hyperlink r:id="rId9" w:history="1">
        <w:r w:rsidR="004F67D7" w:rsidRPr="00142C94">
          <w:rPr>
            <w:rStyle w:val="Hyperlink"/>
            <w:rFonts w:eastAsia="Times New Roman" w:cs="Times New Roman"/>
            <w:sz w:val="24"/>
            <w:szCs w:val="24"/>
            <w:shd w:val="clear" w:color="auto" w:fill="FFFFFF"/>
            <w:lang w:eastAsia="en-GB"/>
          </w:rPr>
          <w:t>https://us02web.zoom.us/j/83994659004</w:t>
        </w:r>
      </w:hyperlink>
    </w:p>
    <w:p w14:paraId="5E534F71" w14:textId="6F137045" w:rsidR="008D0C68" w:rsidRPr="004F67D7" w:rsidRDefault="004F67D7" w:rsidP="004F67D7">
      <w:pPr>
        <w:rPr>
          <w:b/>
          <w:sz w:val="24"/>
          <w:szCs w:val="24"/>
        </w:rPr>
      </w:pPr>
      <w:r>
        <w:rPr>
          <w:noProof/>
          <w:sz w:val="24"/>
          <w:szCs w:val="24"/>
        </w:rPr>
        <mc:AlternateContent>
          <mc:Choice Requires="wps">
            <w:drawing>
              <wp:anchor distT="0" distB="0" distL="114300" distR="114300" simplePos="0" relativeHeight="251686400" behindDoc="0" locked="0" layoutInCell="1" allowOverlap="1" wp14:anchorId="275DBBB3" wp14:editId="7140389D">
                <wp:simplePos x="0" y="0"/>
                <wp:positionH relativeFrom="column">
                  <wp:posOffset>-76782</wp:posOffset>
                </wp:positionH>
                <wp:positionV relativeFrom="paragraph">
                  <wp:posOffset>787671</wp:posOffset>
                </wp:positionV>
                <wp:extent cx="3699481" cy="1151726"/>
                <wp:effectExtent l="0" t="0" r="0" b="4445"/>
                <wp:wrapNone/>
                <wp:docPr id="10" name="Text Box 10"/>
                <wp:cNvGraphicFramePr/>
                <a:graphic xmlns:a="http://schemas.openxmlformats.org/drawingml/2006/main">
                  <a:graphicData uri="http://schemas.microsoft.com/office/word/2010/wordprocessingShape">
                    <wps:wsp>
                      <wps:cNvSpPr txBox="1"/>
                      <wps:spPr>
                        <a:xfrm>
                          <a:off x="0" y="0"/>
                          <a:ext cx="3699481" cy="1151726"/>
                        </a:xfrm>
                        <a:prstGeom prst="rect">
                          <a:avLst/>
                        </a:prstGeom>
                        <a:solidFill>
                          <a:schemeClr val="lt1"/>
                        </a:solidFill>
                        <a:ln w="6350">
                          <a:noFill/>
                        </a:ln>
                      </wps:spPr>
                      <wps:txbx>
                        <w:txbxContent>
                          <w:p w14:paraId="34B9C6B4" w14:textId="601B3DA2" w:rsidR="004F67D7" w:rsidRPr="004F67D7" w:rsidRDefault="004F67D7">
                            <w:pPr>
                              <w:rPr>
                                <w:b/>
                                <w:bCs/>
                                <w:sz w:val="22"/>
                                <w:szCs w:val="22"/>
                              </w:rPr>
                            </w:pPr>
                            <w:r w:rsidRPr="004F67D7">
                              <w:rPr>
                                <w:b/>
                                <w:bCs/>
                                <w:sz w:val="22"/>
                                <w:szCs w:val="22"/>
                              </w:rPr>
                              <w:t xml:space="preserve">Evening gathering for Mercy Hub, friends and Community South C to Celebrate Christmas together.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DBBB3" id="Text Box 10" o:spid="_x0000_s1029" type="#_x0000_t202" style="position:absolute;margin-left:-6.05pt;margin-top:62pt;width:291.3pt;height:90.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" fillcolor="white [3201]" stroked="f" strokeweight=".5pt">
                <v:textbox>
                  <w:txbxContent>
                    <w:p w14:paraId="34B9C6B4" w14:textId="601B3DA2" w:rsidR="004F67D7" w:rsidRPr="004F67D7" w:rsidRDefault="004F67D7">
                      <w:pPr>
                        <w:rPr>
                          <w:b/>
                          <w:bCs/>
                          <w:sz w:val="22"/>
                          <w:szCs w:val="22"/>
                        </w:rPr>
                      </w:pPr>
                      <w:r w:rsidRPr="004F67D7">
                        <w:rPr>
                          <w:b/>
                          <w:bCs/>
                          <w:sz w:val="22"/>
                          <w:szCs w:val="22"/>
                        </w:rPr>
                        <w:t xml:space="preserve">Evening gathering for Mercy Hub, friends and Community South C to Celebrate Christmas together. </w:t>
                      </w:r>
                    </w:p>
                  </w:txbxContent>
                </v:textbox>
              </v:shape>
            </w:pict>
          </mc:Fallback>
        </mc:AlternateContent>
      </w:r>
      <w:r w:rsidR="00180091" w:rsidRPr="004F67D7">
        <w:rPr>
          <w:rFonts w:cs="Gujarati MT"/>
          <w:b/>
          <w:color w:val="4472C4" w:themeColor="accent1"/>
          <w:sz w:val="24"/>
          <w:szCs w:val="24"/>
        </w:rPr>
        <w:t>Mercy Hub Christmas gathering</w:t>
      </w:r>
      <w:r w:rsidR="00DC2705" w:rsidRPr="004F67D7">
        <w:rPr>
          <w:rFonts w:cs="Gujarati MT"/>
          <w:b/>
          <w:color w:val="4472C4" w:themeColor="accent1"/>
          <w:sz w:val="24"/>
          <w:szCs w:val="24"/>
        </w:rPr>
        <w:t xml:space="preserve"> – all welcome!</w:t>
      </w:r>
      <w:r w:rsidR="00180091" w:rsidRPr="004F67D7">
        <w:rPr>
          <w:b/>
          <w:sz w:val="24"/>
          <w:szCs w:val="24"/>
        </w:rPr>
        <w:br/>
        <w:t xml:space="preserve">Join us on Zoom - </w:t>
      </w:r>
      <w:r w:rsidR="008D0C68" w:rsidRPr="004F67D7">
        <w:rPr>
          <w:b/>
          <w:sz w:val="24"/>
          <w:szCs w:val="24"/>
        </w:rPr>
        <w:t>December 16</w:t>
      </w:r>
      <w:r w:rsidR="008D0C68" w:rsidRPr="004F67D7">
        <w:rPr>
          <w:b/>
          <w:sz w:val="24"/>
          <w:szCs w:val="24"/>
          <w:vertAlign w:val="superscript"/>
        </w:rPr>
        <w:t>th</w:t>
      </w:r>
      <w:r w:rsidR="008D0C68" w:rsidRPr="004F67D7">
        <w:rPr>
          <w:b/>
          <w:sz w:val="24"/>
          <w:szCs w:val="24"/>
        </w:rPr>
        <w:t xml:space="preserve"> @ 7 pm</w:t>
      </w:r>
      <w:r w:rsidR="0083048F" w:rsidRPr="004F67D7">
        <w:rPr>
          <w:sz w:val="24"/>
          <w:szCs w:val="24"/>
        </w:rPr>
        <w:t xml:space="preserve">   </w:t>
      </w:r>
      <w:r w:rsidR="0083048F" w:rsidRPr="004F67D7">
        <w:rPr>
          <w:sz w:val="24"/>
          <w:szCs w:val="24"/>
        </w:rPr>
        <w:tab/>
      </w:r>
      <w:r w:rsidRPr="004F67D7">
        <w:rPr>
          <w:sz w:val="24"/>
          <w:szCs w:val="24"/>
        </w:rPr>
        <w:br/>
      </w:r>
      <w:r w:rsidR="008D0C68" w:rsidRPr="004F67D7">
        <w:rPr>
          <w:b/>
          <w:sz w:val="24"/>
          <w:szCs w:val="24"/>
        </w:rPr>
        <w:t>Zoom Link</w:t>
      </w:r>
      <w:r w:rsidR="008D0C68" w:rsidRPr="004F67D7">
        <w:rPr>
          <w:sz w:val="24"/>
          <w:szCs w:val="24"/>
        </w:rPr>
        <w:t>:</w:t>
      </w:r>
      <w:r w:rsidR="00CB0A8F" w:rsidRPr="004F67D7">
        <w:rPr>
          <w:sz w:val="24"/>
          <w:szCs w:val="24"/>
        </w:rPr>
        <w:t xml:space="preserve"> </w:t>
      </w:r>
      <w:hyperlink r:id="rId10" w:history="1">
        <w:r w:rsidRPr="004F67D7">
          <w:rPr>
            <w:rStyle w:val="Hyperlink"/>
            <w:sz w:val="24"/>
            <w:szCs w:val="24"/>
          </w:rPr>
          <w:t>https://us02web.zoom.us/j/82934197951</w:t>
        </w:r>
      </w:hyperlink>
    </w:p>
    <w:p w14:paraId="680E38A2" w14:textId="77777777" w:rsidR="008D0C68" w:rsidRPr="00180091" w:rsidRDefault="008D0C68" w:rsidP="004E2825">
      <w:pPr>
        <w:rPr>
          <w:rFonts w:cs="Gujarati MT"/>
          <w:b/>
          <w:bCs/>
          <w:color w:val="000000" w:themeColor="text1"/>
          <w:sz w:val="24"/>
          <w:szCs w:val="24"/>
        </w:rPr>
      </w:pPr>
    </w:p>
    <w:sectPr w:rsidR="008D0C68" w:rsidRPr="00180091" w:rsidSect="00B12080">
      <w:pgSz w:w="11906" w:h="16838"/>
      <w:pgMar w:top="1440" w:right="1440" w:bottom="1440" w:left="1440" w:header="708" w:footer="708" w:gutter="0"/>
      <w:pgBorders w:offsetFrom="page">
        <w:top w:val="single" w:sz="24" w:space="24" w:color="4183D8"/>
        <w:left w:val="single" w:sz="24" w:space="24" w:color="4183D8"/>
        <w:bottom w:val="single" w:sz="24" w:space="24" w:color="4183D8"/>
        <w:right w:val="single" w:sz="24" w:space="24" w:color="4183D8"/>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ujarati MT">
    <w:altName w:val="﷽﷽﷽﷽﷽﷽﷽﷽New"/>
    <w:panose1 w:val="00000500070000000000"/>
    <w:charset w:val="00"/>
    <w:family w:val="auto"/>
    <w:pitch w:val="variable"/>
    <w:sig w:usb0="80048003" w:usb1="1000C0C1" w:usb2="00000000" w:usb3="00000000" w:csb0="00000001" w:csb1="00000000"/>
  </w:font>
  <w:font w:name="Bahnschrift Light">
    <w:panose1 w:val="020B0604020202020204"/>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7D8"/>
    <w:rsid w:val="00000783"/>
    <w:rsid w:val="00004A19"/>
    <w:rsid w:val="00041B8C"/>
    <w:rsid w:val="00180091"/>
    <w:rsid w:val="002118A6"/>
    <w:rsid w:val="00222F3F"/>
    <w:rsid w:val="0023691C"/>
    <w:rsid w:val="00353B84"/>
    <w:rsid w:val="003D685F"/>
    <w:rsid w:val="004632E4"/>
    <w:rsid w:val="00493447"/>
    <w:rsid w:val="004C0954"/>
    <w:rsid w:val="004E2825"/>
    <w:rsid w:val="004F67D7"/>
    <w:rsid w:val="00535A1D"/>
    <w:rsid w:val="00537479"/>
    <w:rsid w:val="00564AE1"/>
    <w:rsid w:val="005B5A02"/>
    <w:rsid w:val="005F5DCB"/>
    <w:rsid w:val="00670573"/>
    <w:rsid w:val="006709C1"/>
    <w:rsid w:val="006C0613"/>
    <w:rsid w:val="006D0A71"/>
    <w:rsid w:val="00742443"/>
    <w:rsid w:val="007D2B5F"/>
    <w:rsid w:val="007D5B38"/>
    <w:rsid w:val="007E0074"/>
    <w:rsid w:val="007F0674"/>
    <w:rsid w:val="0083048F"/>
    <w:rsid w:val="00870670"/>
    <w:rsid w:val="0087306B"/>
    <w:rsid w:val="00883BCD"/>
    <w:rsid w:val="008B113B"/>
    <w:rsid w:val="008D0A90"/>
    <w:rsid w:val="008D0C68"/>
    <w:rsid w:val="009137BF"/>
    <w:rsid w:val="009177D8"/>
    <w:rsid w:val="00947404"/>
    <w:rsid w:val="00951DD9"/>
    <w:rsid w:val="00976889"/>
    <w:rsid w:val="009A3034"/>
    <w:rsid w:val="009C177C"/>
    <w:rsid w:val="00A50BB0"/>
    <w:rsid w:val="00A6755F"/>
    <w:rsid w:val="00B106B0"/>
    <w:rsid w:val="00B12080"/>
    <w:rsid w:val="00B27196"/>
    <w:rsid w:val="00B41954"/>
    <w:rsid w:val="00BA352A"/>
    <w:rsid w:val="00C55699"/>
    <w:rsid w:val="00C56FD7"/>
    <w:rsid w:val="00CB0A8F"/>
    <w:rsid w:val="00CE3393"/>
    <w:rsid w:val="00DC068B"/>
    <w:rsid w:val="00DC2705"/>
    <w:rsid w:val="00E34EB7"/>
    <w:rsid w:val="00E84939"/>
    <w:rsid w:val="00EF0642"/>
    <w:rsid w:val="00EF6D82"/>
    <w:rsid w:val="00F3237F"/>
    <w:rsid w:val="00F4522D"/>
    <w:rsid w:val="00FE2A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22F67"/>
  <w15:docId w15:val="{DD3253BF-6B0F-BD45-BE84-010DCBC1E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A90"/>
    <w:rPr>
      <w:sz w:val="20"/>
      <w:szCs w:val="20"/>
    </w:rPr>
  </w:style>
  <w:style w:type="paragraph" w:styleId="Heading1">
    <w:name w:val="heading 1"/>
    <w:basedOn w:val="Normal"/>
    <w:next w:val="Normal"/>
    <w:link w:val="Heading1Char"/>
    <w:uiPriority w:val="9"/>
    <w:qFormat/>
    <w:rsid w:val="008D0A90"/>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8D0A90"/>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8D0A90"/>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8D0A90"/>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8D0A90"/>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8D0A90"/>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8D0A90"/>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8D0A9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D0A9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0A90"/>
    <w:rPr>
      <w:b/>
      <w:bCs/>
      <w:caps/>
      <w:color w:val="FFFFFF" w:themeColor="background1"/>
      <w:spacing w:val="15"/>
      <w:shd w:val="clear" w:color="auto" w:fill="4472C4" w:themeFill="accent1"/>
    </w:rPr>
  </w:style>
  <w:style w:type="character" w:customStyle="1" w:styleId="Heading2Char">
    <w:name w:val="Heading 2 Char"/>
    <w:basedOn w:val="DefaultParagraphFont"/>
    <w:link w:val="Heading2"/>
    <w:uiPriority w:val="9"/>
    <w:semiHidden/>
    <w:rsid w:val="008D0A90"/>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8D0A90"/>
    <w:rPr>
      <w:caps/>
      <w:color w:val="1F3763" w:themeColor="accent1" w:themeShade="7F"/>
      <w:spacing w:val="15"/>
    </w:rPr>
  </w:style>
  <w:style w:type="character" w:customStyle="1" w:styleId="Heading4Char">
    <w:name w:val="Heading 4 Char"/>
    <w:basedOn w:val="DefaultParagraphFont"/>
    <w:link w:val="Heading4"/>
    <w:uiPriority w:val="9"/>
    <w:semiHidden/>
    <w:rsid w:val="008D0A90"/>
    <w:rPr>
      <w:caps/>
      <w:color w:val="2F5496" w:themeColor="accent1" w:themeShade="BF"/>
      <w:spacing w:val="10"/>
    </w:rPr>
  </w:style>
  <w:style w:type="character" w:customStyle="1" w:styleId="Heading5Char">
    <w:name w:val="Heading 5 Char"/>
    <w:basedOn w:val="DefaultParagraphFont"/>
    <w:link w:val="Heading5"/>
    <w:uiPriority w:val="9"/>
    <w:semiHidden/>
    <w:rsid w:val="008D0A90"/>
    <w:rPr>
      <w:caps/>
      <w:color w:val="2F5496" w:themeColor="accent1" w:themeShade="BF"/>
      <w:spacing w:val="10"/>
    </w:rPr>
  </w:style>
  <w:style w:type="character" w:customStyle="1" w:styleId="Heading6Char">
    <w:name w:val="Heading 6 Char"/>
    <w:basedOn w:val="DefaultParagraphFont"/>
    <w:link w:val="Heading6"/>
    <w:uiPriority w:val="9"/>
    <w:semiHidden/>
    <w:rsid w:val="008D0A90"/>
    <w:rPr>
      <w:caps/>
      <w:color w:val="2F5496" w:themeColor="accent1" w:themeShade="BF"/>
      <w:spacing w:val="10"/>
    </w:rPr>
  </w:style>
  <w:style w:type="character" w:customStyle="1" w:styleId="Heading7Char">
    <w:name w:val="Heading 7 Char"/>
    <w:basedOn w:val="DefaultParagraphFont"/>
    <w:link w:val="Heading7"/>
    <w:uiPriority w:val="9"/>
    <w:semiHidden/>
    <w:rsid w:val="008D0A90"/>
    <w:rPr>
      <w:caps/>
      <w:color w:val="2F5496" w:themeColor="accent1" w:themeShade="BF"/>
      <w:spacing w:val="10"/>
    </w:rPr>
  </w:style>
  <w:style w:type="character" w:customStyle="1" w:styleId="Heading8Char">
    <w:name w:val="Heading 8 Char"/>
    <w:basedOn w:val="DefaultParagraphFont"/>
    <w:link w:val="Heading8"/>
    <w:uiPriority w:val="9"/>
    <w:semiHidden/>
    <w:rsid w:val="008D0A90"/>
    <w:rPr>
      <w:caps/>
      <w:spacing w:val="10"/>
      <w:sz w:val="18"/>
      <w:szCs w:val="18"/>
    </w:rPr>
  </w:style>
  <w:style w:type="character" w:customStyle="1" w:styleId="Heading9Char">
    <w:name w:val="Heading 9 Char"/>
    <w:basedOn w:val="DefaultParagraphFont"/>
    <w:link w:val="Heading9"/>
    <w:uiPriority w:val="9"/>
    <w:semiHidden/>
    <w:rsid w:val="008D0A90"/>
    <w:rPr>
      <w:i/>
      <w:caps/>
      <w:spacing w:val="10"/>
      <w:sz w:val="18"/>
      <w:szCs w:val="18"/>
    </w:rPr>
  </w:style>
  <w:style w:type="paragraph" w:styleId="Caption">
    <w:name w:val="caption"/>
    <w:basedOn w:val="Normal"/>
    <w:next w:val="Normal"/>
    <w:uiPriority w:val="35"/>
    <w:semiHidden/>
    <w:unhideWhenUsed/>
    <w:qFormat/>
    <w:rsid w:val="008D0A90"/>
    <w:rPr>
      <w:b/>
      <w:bCs/>
      <w:color w:val="2F5496" w:themeColor="accent1" w:themeShade="BF"/>
      <w:sz w:val="16"/>
      <w:szCs w:val="16"/>
    </w:rPr>
  </w:style>
  <w:style w:type="paragraph" w:styleId="Title">
    <w:name w:val="Title"/>
    <w:basedOn w:val="Normal"/>
    <w:next w:val="Normal"/>
    <w:link w:val="TitleChar"/>
    <w:uiPriority w:val="10"/>
    <w:qFormat/>
    <w:rsid w:val="008D0A90"/>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8D0A90"/>
    <w:rPr>
      <w:caps/>
      <w:color w:val="4472C4" w:themeColor="accent1"/>
      <w:spacing w:val="10"/>
      <w:kern w:val="28"/>
      <w:sz w:val="52"/>
      <w:szCs w:val="52"/>
    </w:rPr>
  </w:style>
  <w:style w:type="paragraph" w:styleId="Subtitle">
    <w:name w:val="Subtitle"/>
    <w:basedOn w:val="Normal"/>
    <w:next w:val="Normal"/>
    <w:link w:val="SubtitleChar"/>
    <w:uiPriority w:val="11"/>
    <w:qFormat/>
    <w:rsid w:val="008D0A90"/>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8D0A90"/>
    <w:rPr>
      <w:caps/>
      <w:color w:val="595959" w:themeColor="text1" w:themeTint="A6"/>
      <w:spacing w:val="10"/>
      <w:sz w:val="24"/>
      <w:szCs w:val="24"/>
    </w:rPr>
  </w:style>
  <w:style w:type="character" w:styleId="Strong">
    <w:name w:val="Strong"/>
    <w:uiPriority w:val="22"/>
    <w:qFormat/>
    <w:rsid w:val="008D0A90"/>
    <w:rPr>
      <w:b/>
      <w:bCs/>
    </w:rPr>
  </w:style>
  <w:style w:type="character" w:styleId="Emphasis">
    <w:name w:val="Emphasis"/>
    <w:uiPriority w:val="20"/>
    <w:qFormat/>
    <w:rsid w:val="008D0A90"/>
    <w:rPr>
      <w:caps/>
      <w:color w:val="1F3763" w:themeColor="accent1" w:themeShade="7F"/>
      <w:spacing w:val="5"/>
    </w:rPr>
  </w:style>
  <w:style w:type="paragraph" w:styleId="NoSpacing">
    <w:name w:val="No Spacing"/>
    <w:basedOn w:val="Normal"/>
    <w:link w:val="NoSpacingChar"/>
    <w:uiPriority w:val="1"/>
    <w:qFormat/>
    <w:rsid w:val="008D0A90"/>
    <w:pPr>
      <w:spacing w:before="0" w:after="0" w:line="240" w:lineRule="auto"/>
    </w:pPr>
  </w:style>
  <w:style w:type="character" w:customStyle="1" w:styleId="NoSpacingChar">
    <w:name w:val="No Spacing Char"/>
    <w:basedOn w:val="DefaultParagraphFont"/>
    <w:link w:val="NoSpacing"/>
    <w:uiPriority w:val="1"/>
    <w:rsid w:val="008D0A90"/>
    <w:rPr>
      <w:sz w:val="20"/>
      <w:szCs w:val="20"/>
    </w:rPr>
  </w:style>
  <w:style w:type="paragraph" w:styleId="ListParagraph">
    <w:name w:val="List Paragraph"/>
    <w:basedOn w:val="Normal"/>
    <w:uiPriority w:val="34"/>
    <w:qFormat/>
    <w:rsid w:val="008D0A90"/>
    <w:pPr>
      <w:ind w:left="720"/>
      <w:contextualSpacing/>
    </w:pPr>
  </w:style>
  <w:style w:type="paragraph" w:styleId="Quote">
    <w:name w:val="Quote"/>
    <w:basedOn w:val="Normal"/>
    <w:next w:val="Normal"/>
    <w:link w:val="QuoteChar"/>
    <w:uiPriority w:val="29"/>
    <w:qFormat/>
    <w:rsid w:val="008D0A90"/>
    <w:rPr>
      <w:i/>
      <w:iCs/>
    </w:rPr>
  </w:style>
  <w:style w:type="character" w:customStyle="1" w:styleId="QuoteChar">
    <w:name w:val="Quote Char"/>
    <w:basedOn w:val="DefaultParagraphFont"/>
    <w:link w:val="Quote"/>
    <w:uiPriority w:val="29"/>
    <w:rsid w:val="008D0A90"/>
    <w:rPr>
      <w:i/>
      <w:iCs/>
      <w:sz w:val="20"/>
      <w:szCs w:val="20"/>
    </w:rPr>
  </w:style>
  <w:style w:type="paragraph" w:styleId="IntenseQuote">
    <w:name w:val="Intense Quote"/>
    <w:basedOn w:val="Normal"/>
    <w:next w:val="Normal"/>
    <w:link w:val="IntenseQuoteChar"/>
    <w:uiPriority w:val="30"/>
    <w:qFormat/>
    <w:rsid w:val="008D0A90"/>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8D0A90"/>
    <w:rPr>
      <w:i/>
      <w:iCs/>
      <w:color w:val="4472C4" w:themeColor="accent1"/>
      <w:sz w:val="20"/>
      <w:szCs w:val="20"/>
    </w:rPr>
  </w:style>
  <w:style w:type="character" w:styleId="SubtleEmphasis">
    <w:name w:val="Subtle Emphasis"/>
    <w:uiPriority w:val="19"/>
    <w:qFormat/>
    <w:rsid w:val="008D0A90"/>
    <w:rPr>
      <w:i/>
      <w:iCs/>
      <w:color w:val="1F3763" w:themeColor="accent1" w:themeShade="7F"/>
    </w:rPr>
  </w:style>
  <w:style w:type="character" w:styleId="IntenseEmphasis">
    <w:name w:val="Intense Emphasis"/>
    <w:uiPriority w:val="21"/>
    <w:qFormat/>
    <w:rsid w:val="008D0A90"/>
    <w:rPr>
      <w:b/>
      <w:bCs/>
      <w:caps/>
      <w:color w:val="1F3763" w:themeColor="accent1" w:themeShade="7F"/>
      <w:spacing w:val="10"/>
    </w:rPr>
  </w:style>
  <w:style w:type="character" w:styleId="SubtleReference">
    <w:name w:val="Subtle Reference"/>
    <w:uiPriority w:val="31"/>
    <w:qFormat/>
    <w:rsid w:val="008D0A90"/>
    <w:rPr>
      <w:b/>
      <w:bCs/>
      <w:color w:val="4472C4" w:themeColor="accent1"/>
    </w:rPr>
  </w:style>
  <w:style w:type="character" w:styleId="IntenseReference">
    <w:name w:val="Intense Reference"/>
    <w:uiPriority w:val="32"/>
    <w:qFormat/>
    <w:rsid w:val="008D0A90"/>
    <w:rPr>
      <w:b/>
      <w:bCs/>
      <w:i/>
      <w:iCs/>
      <w:caps/>
      <w:color w:val="4472C4" w:themeColor="accent1"/>
    </w:rPr>
  </w:style>
  <w:style w:type="character" w:styleId="BookTitle">
    <w:name w:val="Book Title"/>
    <w:uiPriority w:val="33"/>
    <w:qFormat/>
    <w:rsid w:val="008D0A90"/>
    <w:rPr>
      <w:b/>
      <w:bCs/>
      <w:i/>
      <w:iCs/>
      <w:spacing w:val="9"/>
    </w:rPr>
  </w:style>
  <w:style w:type="paragraph" w:styleId="TOCHeading">
    <w:name w:val="TOC Heading"/>
    <w:basedOn w:val="Heading1"/>
    <w:next w:val="Normal"/>
    <w:uiPriority w:val="39"/>
    <w:semiHidden/>
    <w:unhideWhenUsed/>
    <w:qFormat/>
    <w:rsid w:val="008D0A90"/>
    <w:pPr>
      <w:outlineLvl w:val="9"/>
    </w:pPr>
  </w:style>
  <w:style w:type="paragraph" w:styleId="BalloonText">
    <w:name w:val="Balloon Text"/>
    <w:basedOn w:val="Normal"/>
    <w:link w:val="BalloonTextChar"/>
    <w:uiPriority w:val="99"/>
    <w:semiHidden/>
    <w:unhideWhenUsed/>
    <w:rsid w:val="003D685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85F"/>
    <w:rPr>
      <w:rFonts w:ascii="Tahoma" w:hAnsi="Tahoma" w:cs="Tahoma"/>
      <w:sz w:val="16"/>
      <w:szCs w:val="16"/>
    </w:rPr>
  </w:style>
  <w:style w:type="character" w:styleId="Hyperlink">
    <w:name w:val="Hyperlink"/>
    <w:basedOn w:val="DefaultParagraphFont"/>
    <w:uiPriority w:val="99"/>
    <w:unhideWhenUsed/>
    <w:rsid w:val="004F67D7"/>
    <w:rPr>
      <w:color w:val="0000FF"/>
      <w:u w:val="single"/>
    </w:rPr>
  </w:style>
  <w:style w:type="character" w:styleId="UnresolvedMention">
    <w:name w:val="Unresolved Mention"/>
    <w:basedOn w:val="DefaultParagraphFont"/>
    <w:uiPriority w:val="99"/>
    <w:semiHidden/>
    <w:unhideWhenUsed/>
    <w:rsid w:val="004F67D7"/>
    <w:rPr>
      <w:color w:val="605E5C"/>
      <w:shd w:val="clear" w:color="auto" w:fill="E1DFDD"/>
    </w:rPr>
  </w:style>
  <w:style w:type="character" w:styleId="FollowedHyperlink">
    <w:name w:val="FollowedHyperlink"/>
    <w:basedOn w:val="DefaultParagraphFont"/>
    <w:uiPriority w:val="99"/>
    <w:semiHidden/>
    <w:unhideWhenUsed/>
    <w:rsid w:val="00B106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079009">
      <w:bodyDiv w:val="1"/>
      <w:marLeft w:val="0"/>
      <w:marRight w:val="0"/>
      <w:marTop w:val="0"/>
      <w:marBottom w:val="0"/>
      <w:divBdr>
        <w:top w:val="none" w:sz="0" w:space="0" w:color="auto"/>
        <w:left w:val="none" w:sz="0" w:space="0" w:color="auto"/>
        <w:bottom w:val="none" w:sz="0" w:space="0" w:color="auto"/>
        <w:right w:val="none" w:sz="0" w:space="0" w:color="auto"/>
      </w:divBdr>
    </w:div>
    <w:div w:id="446780939">
      <w:bodyDiv w:val="1"/>
      <w:marLeft w:val="0"/>
      <w:marRight w:val="0"/>
      <w:marTop w:val="0"/>
      <w:marBottom w:val="0"/>
      <w:divBdr>
        <w:top w:val="none" w:sz="0" w:space="0" w:color="auto"/>
        <w:left w:val="none" w:sz="0" w:space="0" w:color="auto"/>
        <w:bottom w:val="none" w:sz="0" w:space="0" w:color="auto"/>
        <w:right w:val="none" w:sz="0" w:space="0" w:color="auto"/>
      </w:divBdr>
    </w:div>
    <w:div w:id="680205621">
      <w:bodyDiv w:val="1"/>
      <w:marLeft w:val="0"/>
      <w:marRight w:val="0"/>
      <w:marTop w:val="0"/>
      <w:marBottom w:val="0"/>
      <w:divBdr>
        <w:top w:val="none" w:sz="0" w:space="0" w:color="auto"/>
        <w:left w:val="none" w:sz="0" w:space="0" w:color="auto"/>
        <w:bottom w:val="none" w:sz="0" w:space="0" w:color="auto"/>
        <w:right w:val="none" w:sz="0" w:space="0" w:color="auto"/>
      </w:divBdr>
    </w:div>
    <w:div w:id="1719163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us02web.zoom.us/j/82934197951" TargetMode="External"/><Relationship Id="rId4" Type="http://schemas.openxmlformats.org/officeDocument/2006/relationships/webSettings" Target="webSettings.xml"/><Relationship Id="rId9" Type="http://schemas.openxmlformats.org/officeDocument/2006/relationships/hyperlink" Target="https://us02web.zoom.us/j/83994659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81131-363A-4418-BB4A-B082A15B2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697</Words>
  <Characters>3975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Liam Gubbins</dc:creator>
  <cp:lastModifiedBy>Microsoft Office User</cp:lastModifiedBy>
  <cp:revision>2</cp:revision>
  <cp:lastPrinted>2020-11-25T23:32:00Z</cp:lastPrinted>
  <dcterms:created xsi:type="dcterms:W3CDTF">2021-01-27T04:19:00Z</dcterms:created>
  <dcterms:modified xsi:type="dcterms:W3CDTF">2021-01-27T04:19:00Z</dcterms:modified>
</cp:coreProperties>
</file>